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D435A5" w14:textId="77777777" w:rsidR="003F68F3" w:rsidRPr="00F67249" w:rsidRDefault="003F68F3" w:rsidP="003F68F3">
      <w:pPr>
        <w:pStyle w:val="berschrift1"/>
        <w:spacing w:before="0"/>
        <w:rPr>
          <w:rFonts w:ascii="Roboto" w:hAnsi="Roboto"/>
          <w:color w:val="2BBECF"/>
          <w:szCs w:val="22"/>
        </w:rPr>
      </w:pPr>
    </w:p>
    <w:p w14:paraId="311AF573" w14:textId="77777777" w:rsidR="00DE1EB1" w:rsidRPr="00F67249" w:rsidRDefault="00184F76" w:rsidP="003F68F3">
      <w:pPr>
        <w:pStyle w:val="berschrift1"/>
        <w:spacing w:before="0"/>
        <w:rPr>
          <w:rFonts w:ascii="Roboto" w:hAnsi="Roboto"/>
          <w:color w:val="2BBECF"/>
          <w:sz w:val="32"/>
          <w:szCs w:val="32"/>
        </w:rPr>
      </w:pPr>
      <w:r w:rsidRPr="00F67249">
        <w:rPr>
          <w:rFonts w:ascii="Roboto" w:hAnsi="Roboto"/>
          <w:color w:val="2BBECF"/>
          <w:sz w:val="32"/>
          <w:szCs w:val="32"/>
        </w:rPr>
        <w:t>Quellenangaben</w:t>
      </w:r>
      <w:r w:rsidR="00AC0024" w:rsidRPr="00F67249">
        <w:rPr>
          <w:rFonts w:ascii="Roboto" w:hAnsi="Roboto"/>
          <w:color w:val="2BBECF"/>
          <w:sz w:val="32"/>
          <w:szCs w:val="32"/>
        </w:rPr>
        <w:t xml:space="preserve"> nach Modulen</w:t>
      </w:r>
    </w:p>
    <w:p w14:paraId="724715F0" w14:textId="77777777" w:rsidR="00110866" w:rsidRPr="00F67249" w:rsidRDefault="00110866" w:rsidP="003F68F3">
      <w:pPr>
        <w:pStyle w:val="berschrift2"/>
        <w:spacing w:before="0"/>
        <w:rPr>
          <w:rFonts w:ascii="Roboto" w:eastAsiaTheme="minorHAnsi" w:hAnsi="Roboto" w:cstheme="minorBidi"/>
          <w:b w:val="0"/>
          <w:bCs w:val="0"/>
          <w:color w:val="auto"/>
          <w:sz w:val="22"/>
          <w:szCs w:val="22"/>
        </w:rPr>
      </w:pPr>
    </w:p>
    <w:p w14:paraId="2C219E3C" w14:textId="77777777" w:rsidR="0048781B" w:rsidRPr="00D7779F" w:rsidRDefault="00357F35" w:rsidP="00110866">
      <w:pPr>
        <w:pStyle w:val="berschrift2"/>
        <w:spacing w:before="0"/>
        <w:rPr>
          <w:rFonts w:ascii="Roboto" w:hAnsi="Roboto"/>
          <w:color w:val="313537"/>
          <w:sz w:val="24"/>
          <w:szCs w:val="24"/>
          <w:lang w:val="en-US"/>
        </w:rPr>
      </w:pPr>
      <w:r w:rsidRPr="00F67249">
        <w:rPr>
          <w:rFonts w:ascii="Roboto" w:hAnsi="Roboto"/>
          <w:sz w:val="28"/>
          <w:szCs w:val="28"/>
          <w:lang w:val="en-US"/>
        </w:rPr>
        <w:t>Modul 1</w:t>
      </w:r>
      <w:r w:rsidRPr="00F67249">
        <w:rPr>
          <w:rFonts w:ascii="Roboto" w:hAnsi="Roboto"/>
          <w:sz w:val="28"/>
          <w:szCs w:val="28"/>
          <w:lang w:val="en-US"/>
        </w:rPr>
        <w:br/>
      </w:r>
    </w:p>
    <w:p w14:paraId="20C03BFD" w14:textId="6EE01BC6" w:rsidR="00646E4E" w:rsidRPr="00D7779F" w:rsidRDefault="00F67249" w:rsidP="00A503EE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>[1]</w:t>
      </w:r>
      <w:r w:rsidR="003F68F3" w:rsidRPr="00D7779F">
        <w:rPr>
          <w:rFonts w:ascii="Roboto" w:hAnsi="Roboto"/>
          <w:sz w:val="24"/>
          <w:szCs w:val="24"/>
          <w:lang w:val="en-US"/>
        </w:rPr>
        <w:t xml:space="preserve"> </w:t>
      </w:r>
      <w:r w:rsidR="003B0128" w:rsidRPr="00D7779F">
        <w:rPr>
          <w:rStyle w:val="SchwacherVerweis"/>
          <w:rFonts w:ascii="Roboto" w:hAnsi="Roboto"/>
          <w:color w:val="auto"/>
          <w:szCs w:val="24"/>
          <w:lang w:val="en-US"/>
        </w:rPr>
        <w:t>Arnold, P.</w:t>
      </w:r>
      <w:r w:rsidR="003B0128" w:rsidRPr="00D7779F">
        <w:rPr>
          <w:rFonts w:ascii="Roboto" w:hAnsi="Roboto"/>
          <w:sz w:val="24"/>
          <w:szCs w:val="24"/>
          <w:lang w:val="en-US"/>
        </w:rPr>
        <w:t xml:space="preserve"> (2015)</w:t>
      </w:r>
      <w:r w:rsidR="0013726C" w:rsidRPr="00D7779F">
        <w:rPr>
          <w:rFonts w:ascii="Roboto" w:hAnsi="Roboto"/>
          <w:sz w:val="24"/>
          <w:szCs w:val="24"/>
          <w:lang w:val="en-US"/>
        </w:rPr>
        <w:t xml:space="preserve">: </w:t>
      </w:r>
      <w:proofErr w:type="spellStart"/>
      <w:r w:rsidR="003B0128" w:rsidRPr="00D7779F">
        <w:rPr>
          <w:rFonts w:ascii="Roboto" w:hAnsi="Roboto"/>
          <w:i/>
          <w:sz w:val="24"/>
          <w:szCs w:val="24"/>
          <w:lang w:val="en-US"/>
        </w:rPr>
        <w:t>Handbuch</w:t>
      </w:r>
      <w:proofErr w:type="spellEnd"/>
      <w:r w:rsidR="003B0128" w:rsidRPr="00D7779F">
        <w:rPr>
          <w:rFonts w:ascii="Roboto" w:hAnsi="Roboto"/>
          <w:i/>
          <w:sz w:val="24"/>
          <w:szCs w:val="24"/>
          <w:lang w:val="en-US"/>
        </w:rPr>
        <w:t xml:space="preserve"> E-Learning</w:t>
      </w:r>
      <w:r w:rsidR="003B0128" w:rsidRPr="00D7779F">
        <w:rPr>
          <w:rFonts w:ascii="Roboto" w:hAnsi="Roboto"/>
          <w:sz w:val="24"/>
          <w:szCs w:val="24"/>
          <w:lang w:val="en-US"/>
        </w:rPr>
        <w:t>.</w:t>
      </w:r>
      <w:r w:rsidR="009D3AA5" w:rsidRPr="00D7779F">
        <w:rPr>
          <w:rFonts w:ascii="Roboto" w:hAnsi="Roboto"/>
          <w:sz w:val="24"/>
          <w:szCs w:val="24"/>
          <w:lang w:val="en-US"/>
        </w:rPr>
        <w:t xml:space="preserve"> 4. </w:t>
      </w:r>
      <w:proofErr w:type="spellStart"/>
      <w:r w:rsidR="009D3AA5" w:rsidRPr="00D7779F">
        <w:rPr>
          <w:rFonts w:ascii="Roboto" w:hAnsi="Roboto"/>
          <w:sz w:val="24"/>
          <w:szCs w:val="24"/>
          <w:lang w:val="en-US"/>
        </w:rPr>
        <w:t>Auflage</w:t>
      </w:r>
      <w:proofErr w:type="spellEnd"/>
      <w:r w:rsidR="009D3AA5" w:rsidRPr="00D7779F">
        <w:rPr>
          <w:rFonts w:ascii="Roboto" w:hAnsi="Roboto"/>
          <w:sz w:val="24"/>
          <w:szCs w:val="24"/>
          <w:lang w:val="en-US"/>
        </w:rPr>
        <w:t>.</w:t>
      </w:r>
      <w:r w:rsidR="003B0128" w:rsidRPr="00D7779F">
        <w:rPr>
          <w:rFonts w:ascii="Roboto" w:hAnsi="Roboto"/>
          <w:sz w:val="24"/>
          <w:szCs w:val="24"/>
          <w:lang w:val="en-US"/>
        </w:rPr>
        <w:t xml:space="preserve"> </w:t>
      </w:r>
      <w:r w:rsidR="003B0128" w:rsidRPr="00D7779F">
        <w:rPr>
          <w:rFonts w:ascii="Roboto" w:hAnsi="Roboto"/>
          <w:sz w:val="24"/>
          <w:szCs w:val="24"/>
        </w:rPr>
        <w:t>Bielefeld: W. Bertelsmann Verlag.</w:t>
      </w:r>
      <w:r w:rsidR="003F68F3" w:rsidRPr="00D7779F">
        <w:rPr>
          <w:rFonts w:ascii="Roboto" w:hAnsi="Roboto"/>
          <w:sz w:val="24"/>
          <w:szCs w:val="24"/>
        </w:rPr>
        <w:t xml:space="preserve"> </w:t>
      </w:r>
      <w:r w:rsidR="00646E4E" w:rsidRPr="00D7779F">
        <w:rPr>
          <w:rFonts w:ascii="Roboto" w:hAnsi="Roboto"/>
          <w:sz w:val="24"/>
          <w:szCs w:val="24"/>
        </w:rPr>
        <w:t>(Arnold, Patricia u.a. (Hrsg.) 2015. Handbuch E-Learning, 4. Auflage. Bielefeld: W. Bertelsmann Verlag)</w:t>
      </w:r>
      <w:r w:rsidR="004C4350" w:rsidRPr="00D7779F">
        <w:rPr>
          <w:rFonts w:ascii="Roboto" w:hAnsi="Roboto"/>
          <w:sz w:val="24"/>
          <w:szCs w:val="24"/>
        </w:rPr>
        <w:t>.</w:t>
      </w:r>
    </w:p>
    <w:p w14:paraId="09CA2ABC" w14:textId="77777777" w:rsidR="00B31953" w:rsidRPr="00F67249" w:rsidRDefault="00B31953" w:rsidP="004F31ED">
      <w:pPr>
        <w:pStyle w:val="berschrift2"/>
        <w:spacing w:before="0"/>
        <w:rPr>
          <w:rFonts w:ascii="Roboto" w:hAnsi="Roboto"/>
          <w:sz w:val="22"/>
          <w:szCs w:val="22"/>
        </w:rPr>
      </w:pPr>
    </w:p>
    <w:p w14:paraId="2BD62F43" w14:textId="77777777" w:rsidR="00C30FA9" w:rsidRPr="00F67249" w:rsidRDefault="0028650B" w:rsidP="004F31ED">
      <w:pPr>
        <w:pStyle w:val="berschrift2"/>
        <w:spacing w:before="0"/>
        <w:rPr>
          <w:rFonts w:ascii="Roboto" w:hAnsi="Roboto"/>
          <w:sz w:val="28"/>
          <w:szCs w:val="28"/>
        </w:rPr>
      </w:pPr>
      <w:r w:rsidRPr="00F67249">
        <w:rPr>
          <w:rFonts w:ascii="Roboto" w:hAnsi="Roboto"/>
          <w:sz w:val="28"/>
          <w:szCs w:val="28"/>
        </w:rPr>
        <w:t>Modul 2</w:t>
      </w:r>
    </w:p>
    <w:p w14:paraId="52DFE352" w14:textId="77777777" w:rsidR="00865DCB" w:rsidRPr="00D7779F" w:rsidRDefault="00865DCB" w:rsidP="004F31ED">
      <w:pPr>
        <w:spacing w:after="0"/>
        <w:rPr>
          <w:rFonts w:ascii="Roboto" w:hAnsi="Roboto"/>
          <w:color w:val="313537"/>
          <w:sz w:val="24"/>
          <w:szCs w:val="24"/>
        </w:rPr>
      </w:pPr>
    </w:p>
    <w:p w14:paraId="7220B3A7" w14:textId="77777777" w:rsidR="0048781B" w:rsidRPr="00D7779F" w:rsidRDefault="000112DC" w:rsidP="00A503EE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>[</w:t>
      </w:r>
      <w:r w:rsidR="00896365" w:rsidRPr="00D7779F">
        <w:rPr>
          <w:rFonts w:ascii="Roboto" w:hAnsi="Roboto"/>
          <w:sz w:val="24"/>
          <w:szCs w:val="24"/>
        </w:rPr>
        <w:t>2</w:t>
      </w:r>
      <w:r w:rsidR="003F68F3" w:rsidRPr="00D7779F">
        <w:rPr>
          <w:rFonts w:ascii="Roboto" w:hAnsi="Roboto"/>
          <w:sz w:val="24"/>
          <w:szCs w:val="24"/>
        </w:rPr>
        <w:t xml:space="preserve">] </w:t>
      </w:r>
      <w:proofErr w:type="spellStart"/>
      <w:r w:rsidR="00865DCB" w:rsidRPr="00D7779F">
        <w:rPr>
          <w:rFonts w:ascii="Roboto" w:hAnsi="Roboto"/>
          <w:smallCaps/>
          <w:sz w:val="24"/>
          <w:szCs w:val="24"/>
        </w:rPr>
        <w:t>mmb</w:t>
      </w:r>
      <w:proofErr w:type="spellEnd"/>
      <w:r w:rsidR="00865DCB" w:rsidRPr="00D7779F">
        <w:rPr>
          <w:rFonts w:ascii="Roboto" w:hAnsi="Roboto"/>
          <w:smallCaps/>
          <w:sz w:val="24"/>
          <w:szCs w:val="24"/>
        </w:rPr>
        <w:t xml:space="preserve"> Institut GmbH.</w:t>
      </w:r>
      <w:r w:rsidR="00865DCB" w:rsidRPr="00D7779F">
        <w:rPr>
          <w:rFonts w:ascii="Roboto" w:hAnsi="Roboto"/>
          <w:sz w:val="24"/>
          <w:szCs w:val="24"/>
        </w:rPr>
        <w:t xml:space="preserve"> (2014). </w:t>
      </w:r>
      <w:r w:rsidR="00865DCB" w:rsidRPr="00D7779F">
        <w:rPr>
          <w:rFonts w:ascii="Roboto" w:hAnsi="Roboto"/>
          <w:i/>
          <w:sz w:val="24"/>
          <w:szCs w:val="24"/>
        </w:rPr>
        <w:t>Individuelles Lernen: Plädoyer für den mündigen Nutzer.</w:t>
      </w:r>
      <w:r w:rsidR="00865DCB" w:rsidRPr="00D7779F">
        <w:rPr>
          <w:rFonts w:ascii="Roboto" w:hAnsi="Roboto"/>
          <w:sz w:val="24"/>
          <w:szCs w:val="24"/>
        </w:rPr>
        <w:t xml:space="preserve"> Ergebnisse der Trendstudie MMB Learning Delphi 2014. Essen: </w:t>
      </w:r>
      <w:proofErr w:type="spellStart"/>
      <w:r w:rsidR="00865DCB" w:rsidRPr="00D7779F">
        <w:rPr>
          <w:rFonts w:ascii="Roboto" w:hAnsi="Roboto"/>
          <w:sz w:val="24"/>
          <w:szCs w:val="24"/>
        </w:rPr>
        <w:t>mmb</w:t>
      </w:r>
      <w:proofErr w:type="spellEnd"/>
      <w:r w:rsidR="00865DCB" w:rsidRPr="00D7779F">
        <w:rPr>
          <w:rFonts w:ascii="Roboto" w:hAnsi="Roboto"/>
          <w:sz w:val="24"/>
          <w:szCs w:val="24"/>
        </w:rPr>
        <w:t xml:space="preserve"> Institut GmbH.</w:t>
      </w:r>
      <w:r w:rsidR="0048781B" w:rsidRPr="00D7779F">
        <w:rPr>
          <w:rFonts w:ascii="Roboto" w:hAnsi="Roboto"/>
          <w:sz w:val="24"/>
          <w:szCs w:val="24"/>
        </w:rPr>
        <w:br/>
      </w:r>
    </w:p>
    <w:p w14:paraId="574C43BF" w14:textId="1DB395D8" w:rsidR="004C4350" w:rsidRPr="00D7779F" w:rsidRDefault="0048781B" w:rsidP="00A503EE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>[</w:t>
      </w:r>
      <w:r w:rsidR="00896365" w:rsidRPr="00D7779F">
        <w:rPr>
          <w:rFonts w:ascii="Roboto" w:hAnsi="Roboto"/>
          <w:sz w:val="24"/>
          <w:szCs w:val="24"/>
        </w:rPr>
        <w:t>3</w:t>
      </w:r>
      <w:r w:rsidR="003F68F3" w:rsidRPr="00D7779F">
        <w:rPr>
          <w:rFonts w:ascii="Roboto" w:hAnsi="Roboto"/>
          <w:sz w:val="24"/>
          <w:szCs w:val="24"/>
        </w:rPr>
        <w:t xml:space="preserve">] </w:t>
      </w:r>
      <w:r w:rsidR="0013726C" w:rsidRPr="00D7779F">
        <w:rPr>
          <w:rFonts w:ascii="Roboto" w:hAnsi="Roboto"/>
          <w:sz w:val="24"/>
          <w:szCs w:val="24"/>
        </w:rPr>
        <w:t xml:space="preserve">E-TEACHING.ORG REDAKTION (2015): </w:t>
      </w:r>
      <w:r w:rsidRPr="00D7779F">
        <w:rPr>
          <w:rFonts w:ascii="Roboto" w:hAnsi="Roboto"/>
          <w:i/>
          <w:smallCaps/>
          <w:sz w:val="24"/>
          <w:szCs w:val="24"/>
        </w:rPr>
        <w:t>MOOCs</w:t>
      </w:r>
      <w:r w:rsidRPr="00D7779F">
        <w:rPr>
          <w:rFonts w:ascii="Roboto" w:hAnsi="Roboto"/>
          <w:i/>
          <w:sz w:val="24"/>
          <w:szCs w:val="24"/>
        </w:rPr>
        <w:t xml:space="preserve"> – </w:t>
      </w:r>
      <w:r w:rsidR="00097894" w:rsidRPr="00D7779F">
        <w:rPr>
          <w:rFonts w:ascii="Roboto" w:hAnsi="Roboto"/>
          <w:i/>
          <w:sz w:val="24"/>
          <w:szCs w:val="24"/>
        </w:rPr>
        <w:t>Hintergründe und Didaktik</w:t>
      </w:r>
      <w:r w:rsidRPr="00D7779F">
        <w:rPr>
          <w:rFonts w:ascii="Roboto" w:hAnsi="Roboto"/>
          <w:sz w:val="24"/>
          <w:szCs w:val="24"/>
        </w:rPr>
        <w:t xml:space="preserve">. </w:t>
      </w:r>
      <w:r w:rsidR="0013726C" w:rsidRPr="00D7779F">
        <w:rPr>
          <w:rFonts w:ascii="Roboto" w:hAnsi="Roboto"/>
          <w:sz w:val="24"/>
          <w:szCs w:val="24"/>
        </w:rPr>
        <w:t>URL</w:t>
      </w:r>
      <w:r w:rsidR="004C4350" w:rsidRPr="00D7779F">
        <w:rPr>
          <w:rFonts w:ascii="Roboto" w:hAnsi="Roboto"/>
          <w:sz w:val="24"/>
          <w:szCs w:val="24"/>
        </w:rPr>
        <w:t>:</w:t>
      </w:r>
    </w:p>
    <w:p w14:paraId="6B98F8F7" w14:textId="4EDF99FC" w:rsidR="00B31953" w:rsidRPr="00D7779F" w:rsidRDefault="0048781B" w:rsidP="004C4350">
      <w:pPr>
        <w:spacing w:after="0"/>
        <w:ind w:left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 xml:space="preserve"> </w:t>
      </w:r>
      <w:hyperlink r:id="rId7" w:history="1">
        <w:r w:rsidRPr="00D7779F">
          <w:rPr>
            <w:rFonts w:ascii="Roboto" w:hAnsi="Roboto"/>
            <w:sz w:val="24"/>
            <w:szCs w:val="24"/>
          </w:rPr>
          <w:t>https://www.e-teaching.org/lehrszenarien/mooc/index_html</w:t>
        </w:r>
      </w:hyperlink>
      <w:r w:rsidR="0013726C" w:rsidRPr="00D7779F">
        <w:rPr>
          <w:rFonts w:ascii="Roboto" w:hAnsi="Roboto"/>
          <w:sz w:val="24"/>
          <w:szCs w:val="24"/>
        </w:rPr>
        <w:t xml:space="preserve"> [Abruf: 02.10.2019].</w:t>
      </w:r>
      <w:r w:rsidR="005B7C14" w:rsidRPr="00D7779F">
        <w:rPr>
          <w:rFonts w:ascii="Roboto" w:hAnsi="Roboto"/>
          <w:sz w:val="24"/>
          <w:szCs w:val="24"/>
        </w:rPr>
        <w:br/>
      </w:r>
    </w:p>
    <w:p w14:paraId="7555A66F" w14:textId="3840BBC3" w:rsidR="004C4350" w:rsidRPr="00D7779F" w:rsidRDefault="00896365" w:rsidP="00A503EE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>[4</w:t>
      </w:r>
      <w:r w:rsidR="003F68F3" w:rsidRPr="00D7779F">
        <w:rPr>
          <w:rFonts w:ascii="Roboto" w:hAnsi="Roboto"/>
          <w:sz w:val="24"/>
          <w:szCs w:val="24"/>
        </w:rPr>
        <w:t xml:space="preserve">] </w:t>
      </w:r>
      <w:r w:rsidR="0013726C" w:rsidRPr="00D7779F">
        <w:rPr>
          <w:rFonts w:ascii="Roboto" w:hAnsi="Roboto"/>
          <w:smallCaps/>
          <w:sz w:val="24"/>
          <w:szCs w:val="24"/>
        </w:rPr>
        <w:t>DIPF Leibniz-Institut für Bildungsforschung und Bildungsinformation</w:t>
      </w:r>
      <w:r w:rsidR="00E14EDB" w:rsidRPr="00D7779F">
        <w:rPr>
          <w:rFonts w:ascii="Roboto" w:hAnsi="Roboto"/>
          <w:smallCaps/>
          <w:sz w:val="24"/>
          <w:szCs w:val="24"/>
        </w:rPr>
        <w:t xml:space="preserve"> Redaktion</w:t>
      </w:r>
      <w:r w:rsidR="00E14EDB" w:rsidRPr="00D7779F">
        <w:rPr>
          <w:rFonts w:ascii="Roboto" w:hAnsi="Roboto"/>
          <w:sz w:val="24"/>
          <w:szCs w:val="24"/>
        </w:rPr>
        <w:t>:</w:t>
      </w:r>
      <w:r w:rsidR="0013726C" w:rsidRPr="00D7779F">
        <w:rPr>
          <w:rFonts w:ascii="Roboto" w:hAnsi="Roboto"/>
          <w:sz w:val="24"/>
          <w:szCs w:val="24"/>
        </w:rPr>
        <w:t xml:space="preserve"> </w:t>
      </w:r>
      <w:r w:rsidRPr="00D7779F">
        <w:rPr>
          <w:rFonts w:ascii="Roboto" w:hAnsi="Roboto"/>
          <w:i/>
          <w:smallCaps/>
          <w:sz w:val="24"/>
          <w:szCs w:val="24"/>
        </w:rPr>
        <w:t>Was ist OER</w:t>
      </w:r>
      <w:r w:rsidRPr="00D7779F">
        <w:rPr>
          <w:rFonts w:ascii="Roboto" w:hAnsi="Roboto"/>
          <w:i/>
          <w:sz w:val="24"/>
          <w:szCs w:val="24"/>
        </w:rPr>
        <w:t xml:space="preserve"> – </w:t>
      </w:r>
      <w:proofErr w:type="spellStart"/>
      <w:r w:rsidRPr="00D7779F">
        <w:rPr>
          <w:rFonts w:ascii="Roboto" w:hAnsi="Roboto"/>
          <w:i/>
          <w:sz w:val="24"/>
          <w:szCs w:val="24"/>
        </w:rPr>
        <w:t>OERinfo</w:t>
      </w:r>
      <w:proofErr w:type="spellEnd"/>
      <w:r w:rsidRPr="00D7779F">
        <w:rPr>
          <w:rFonts w:ascii="Roboto" w:hAnsi="Roboto"/>
          <w:i/>
          <w:sz w:val="24"/>
          <w:szCs w:val="24"/>
        </w:rPr>
        <w:t xml:space="preserve"> – Informationsstelle OER.</w:t>
      </w:r>
      <w:r w:rsidRPr="00D7779F">
        <w:rPr>
          <w:rFonts w:ascii="Roboto" w:hAnsi="Roboto"/>
          <w:sz w:val="24"/>
          <w:szCs w:val="24"/>
        </w:rPr>
        <w:t xml:space="preserve"> </w:t>
      </w:r>
      <w:r w:rsidR="0013726C" w:rsidRPr="00D7779F">
        <w:rPr>
          <w:rFonts w:ascii="Roboto" w:hAnsi="Roboto"/>
          <w:sz w:val="24"/>
          <w:szCs w:val="24"/>
        </w:rPr>
        <w:t>URL</w:t>
      </w:r>
      <w:r w:rsidR="004C4350" w:rsidRPr="00D7779F">
        <w:rPr>
          <w:rFonts w:ascii="Roboto" w:hAnsi="Roboto"/>
          <w:sz w:val="24"/>
          <w:szCs w:val="24"/>
        </w:rPr>
        <w:t>:</w:t>
      </w:r>
    </w:p>
    <w:p w14:paraId="6693F9C3" w14:textId="6568935F" w:rsidR="00A77C3A" w:rsidRPr="00D7779F" w:rsidRDefault="00896365" w:rsidP="004C4350">
      <w:pPr>
        <w:spacing w:after="0"/>
        <w:ind w:left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 xml:space="preserve"> </w:t>
      </w:r>
      <w:hyperlink r:id="rId8" w:history="1">
        <w:r w:rsidR="0013726C" w:rsidRPr="00D7779F">
          <w:rPr>
            <w:rStyle w:val="Hyperlink"/>
            <w:rFonts w:ascii="Roboto" w:hAnsi="Roboto"/>
            <w:color w:val="auto"/>
            <w:sz w:val="24"/>
            <w:szCs w:val="24"/>
            <w:u w:val="none"/>
          </w:rPr>
          <w:t>https://open-educational-resources.de/was-ist-oer/</w:t>
        </w:r>
      </w:hyperlink>
      <w:r w:rsidR="0013726C" w:rsidRPr="00D7779F">
        <w:rPr>
          <w:rFonts w:ascii="Roboto" w:hAnsi="Roboto"/>
          <w:sz w:val="24"/>
          <w:szCs w:val="24"/>
        </w:rPr>
        <w:t xml:space="preserve"> [Abruf: 02.10.2019].</w:t>
      </w:r>
    </w:p>
    <w:p w14:paraId="55390CB2" w14:textId="77777777" w:rsidR="000449B1" w:rsidRPr="00E14EDB" w:rsidRDefault="000449B1" w:rsidP="00F67249">
      <w:pPr>
        <w:spacing w:after="0"/>
        <w:ind w:left="284" w:hanging="284"/>
        <w:rPr>
          <w:rFonts w:ascii="Roboto" w:hAnsi="Roboto"/>
        </w:rPr>
      </w:pPr>
    </w:p>
    <w:p w14:paraId="08A8F5C3" w14:textId="1C373EC4" w:rsidR="003F0DCF" w:rsidRPr="00F67249" w:rsidRDefault="003F0DCF" w:rsidP="00F67249">
      <w:pPr>
        <w:pStyle w:val="berschrift2"/>
        <w:spacing w:before="0"/>
        <w:rPr>
          <w:rFonts w:ascii="Roboto" w:hAnsi="Roboto"/>
          <w:sz w:val="28"/>
          <w:szCs w:val="28"/>
        </w:rPr>
      </w:pPr>
      <w:r w:rsidRPr="00F67249">
        <w:rPr>
          <w:rFonts w:ascii="Roboto" w:hAnsi="Roboto"/>
          <w:sz w:val="28"/>
          <w:szCs w:val="28"/>
        </w:rPr>
        <w:t>Modul 3</w:t>
      </w:r>
    </w:p>
    <w:p w14:paraId="0996EF10" w14:textId="77777777" w:rsidR="00686A0D" w:rsidRPr="00F67249" w:rsidRDefault="00686A0D" w:rsidP="00F67249">
      <w:pPr>
        <w:spacing w:after="0"/>
        <w:ind w:left="284" w:hanging="284"/>
        <w:rPr>
          <w:rFonts w:ascii="Roboto" w:hAnsi="Roboto"/>
        </w:rPr>
      </w:pPr>
    </w:p>
    <w:p w14:paraId="7E5DF43A" w14:textId="77777777" w:rsidR="00686A0D" w:rsidRPr="00D7779F" w:rsidRDefault="00686A0D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>[</w:t>
      </w:r>
      <w:r w:rsidR="00415962" w:rsidRPr="00D7779F">
        <w:rPr>
          <w:rFonts w:ascii="Roboto" w:hAnsi="Roboto"/>
          <w:sz w:val="24"/>
          <w:szCs w:val="24"/>
        </w:rPr>
        <w:t>5</w:t>
      </w:r>
      <w:r w:rsidRPr="00D7779F">
        <w:rPr>
          <w:rFonts w:ascii="Roboto" w:hAnsi="Roboto"/>
          <w:sz w:val="24"/>
          <w:szCs w:val="24"/>
        </w:rPr>
        <w:t xml:space="preserve">] </w:t>
      </w:r>
      <w:r w:rsidRPr="00D7779F">
        <w:rPr>
          <w:rFonts w:ascii="Roboto" w:hAnsi="Roboto"/>
          <w:smallCaps/>
          <w:sz w:val="24"/>
          <w:szCs w:val="24"/>
        </w:rPr>
        <w:t>K</w:t>
      </w:r>
      <w:r w:rsidR="00C524B5" w:rsidRPr="00D7779F">
        <w:rPr>
          <w:rFonts w:ascii="Roboto" w:hAnsi="Roboto"/>
          <w:smallCaps/>
          <w:sz w:val="24"/>
          <w:szCs w:val="24"/>
        </w:rPr>
        <w:t>ERRES</w:t>
      </w:r>
      <w:r w:rsidRPr="00D7779F">
        <w:rPr>
          <w:rFonts w:ascii="Roboto" w:hAnsi="Roboto"/>
          <w:smallCaps/>
          <w:sz w:val="24"/>
          <w:szCs w:val="24"/>
        </w:rPr>
        <w:t>, M</w:t>
      </w:r>
      <w:r w:rsidR="00C524B5" w:rsidRPr="00D7779F">
        <w:rPr>
          <w:rFonts w:ascii="Roboto" w:hAnsi="Roboto"/>
          <w:smallCaps/>
          <w:sz w:val="24"/>
          <w:szCs w:val="24"/>
        </w:rPr>
        <w:t>ICHAEL</w:t>
      </w:r>
      <w:r w:rsidRPr="00D7779F">
        <w:rPr>
          <w:rFonts w:ascii="Roboto" w:hAnsi="Roboto"/>
          <w:sz w:val="24"/>
          <w:szCs w:val="24"/>
        </w:rPr>
        <w:t xml:space="preserve"> (2013): </w:t>
      </w:r>
      <w:r w:rsidRPr="00D7779F">
        <w:rPr>
          <w:rFonts w:ascii="Roboto" w:hAnsi="Roboto"/>
          <w:i/>
          <w:sz w:val="24"/>
          <w:szCs w:val="24"/>
        </w:rPr>
        <w:t>Mediendidaktik. Konzeption und Entwicklung mediengestützter Lernangebote</w:t>
      </w:r>
      <w:r w:rsidRPr="00D7779F">
        <w:rPr>
          <w:rFonts w:ascii="Roboto" w:hAnsi="Roboto"/>
          <w:sz w:val="24"/>
          <w:szCs w:val="24"/>
        </w:rPr>
        <w:t xml:space="preserve">. 4. Auflage. München: </w:t>
      </w:r>
      <w:proofErr w:type="spellStart"/>
      <w:r w:rsidRPr="00D7779F">
        <w:rPr>
          <w:rFonts w:ascii="Roboto" w:hAnsi="Roboto"/>
          <w:sz w:val="24"/>
          <w:szCs w:val="24"/>
        </w:rPr>
        <w:t>Oldenbourg</w:t>
      </w:r>
      <w:proofErr w:type="spellEnd"/>
      <w:r w:rsidRPr="00D7779F">
        <w:rPr>
          <w:rFonts w:ascii="Roboto" w:hAnsi="Roboto"/>
          <w:sz w:val="24"/>
          <w:szCs w:val="24"/>
        </w:rPr>
        <w:t xml:space="preserve"> Verlag: S. 130-138.</w:t>
      </w:r>
    </w:p>
    <w:p w14:paraId="756F56D8" w14:textId="77777777" w:rsidR="00FB7596" w:rsidRPr="00D7779F" w:rsidRDefault="00FB7596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</w:p>
    <w:p w14:paraId="4B638D63" w14:textId="77777777" w:rsidR="00CC59D6" w:rsidRPr="00D7779F" w:rsidRDefault="00FB7596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>[</w:t>
      </w:r>
      <w:r w:rsidR="00415962" w:rsidRPr="00D7779F">
        <w:rPr>
          <w:rFonts w:ascii="Roboto" w:hAnsi="Roboto"/>
          <w:sz w:val="24"/>
          <w:szCs w:val="24"/>
        </w:rPr>
        <w:t>6</w:t>
      </w:r>
      <w:r w:rsidRPr="00D7779F">
        <w:rPr>
          <w:rFonts w:ascii="Roboto" w:hAnsi="Roboto"/>
          <w:sz w:val="24"/>
          <w:szCs w:val="24"/>
        </w:rPr>
        <w:t xml:space="preserve">] </w:t>
      </w:r>
      <w:r w:rsidR="00CC59D6" w:rsidRPr="00D7779F">
        <w:rPr>
          <w:rFonts w:ascii="Roboto" w:hAnsi="Roboto"/>
          <w:sz w:val="24"/>
          <w:szCs w:val="24"/>
        </w:rPr>
        <w:t>OESTERMEIER, UWE; EITEL, ALEXANDER (2014</w:t>
      </w:r>
      <w:r w:rsidR="00CC59D6" w:rsidRPr="00D7779F">
        <w:rPr>
          <w:rFonts w:ascii="Roboto" w:hAnsi="Roboto"/>
          <w:i/>
          <w:sz w:val="24"/>
          <w:szCs w:val="24"/>
        </w:rPr>
        <w:t>): Lernen mit Text und Bild</w:t>
      </w:r>
      <w:r w:rsidR="00CC59D6" w:rsidRPr="00D7779F">
        <w:rPr>
          <w:rFonts w:ascii="Roboto" w:hAnsi="Roboto"/>
          <w:sz w:val="24"/>
          <w:szCs w:val="24"/>
        </w:rPr>
        <w:t>. Tübingen</w:t>
      </w:r>
      <w:r w:rsidR="00EA6B28" w:rsidRPr="00D7779F">
        <w:rPr>
          <w:rFonts w:ascii="Roboto" w:hAnsi="Roboto"/>
          <w:sz w:val="24"/>
          <w:szCs w:val="24"/>
        </w:rPr>
        <w:t>:</w:t>
      </w:r>
    </w:p>
    <w:p w14:paraId="4533DE9D" w14:textId="045CDDE9" w:rsidR="00FB7596" w:rsidRPr="00D7779F" w:rsidRDefault="00A13CF0" w:rsidP="004C4350">
      <w:pPr>
        <w:spacing w:after="0"/>
        <w:ind w:left="284"/>
        <w:rPr>
          <w:rFonts w:ascii="Roboto" w:hAnsi="Roboto"/>
          <w:sz w:val="24"/>
          <w:szCs w:val="24"/>
        </w:rPr>
      </w:pPr>
      <w:hyperlink r:id="rId9" w:history="1">
        <w:r w:rsidR="004C4350" w:rsidRPr="00D7779F">
          <w:rPr>
            <w:rFonts w:ascii="Roboto" w:hAnsi="Roboto"/>
            <w:sz w:val="24"/>
            <w:szCs w:val="24"/>
          </w:rPr>
          <w:t>https://www.e-teaching.org/etresources/media/pdf/langtext_2014_oestermeier-uwe_eitel-alexander_lernen-mit-text-und-bild.pdf</w:t>
        </w:r>
      </w:hyperlink>
      <w:r w:rsidR="00FB7596" w:rsidRPr="00D7779F">
        <w:rPr>
          <w:rFonts w:ascii="Roboto" w:hAnsi="Roboto"/>
          <w:sz w:val="24"/>
          <w:szCs w:val="24"/>
        </w:rPr>
        <w:t xml:space="preserve"> </w:t>
      </w:r>
      <w:r w:rsidR="00CC59D6" w:rsidRPr="00D7779F">
        <w:rPr>
          <w:rFonts w:ascii="Roboto" w:hAnsi="Roboto"/>
          <w:sz w:val="24"/>
          <w:szCs w:val="24"/>
        </w:rPr>
        <w:t xml:space="preserve">[Stand: </w:t>
      </w:r>
      <w:r w:rsidR="00FB7596" w:rsidRPr="00D7779F">
        <w:rPr>
          <w:rFonts w:ascii="Roboto" w:hAnsi="Roboto"/>
          <w:sz w:val="24"/>
          <w:szCs w:val="24"/>
        </w:rPr>
        <w:t>10.01.2019</w:t>
      </w:r>
      <w:r w:rsidR="00CC59D6" w:rsidRPr="00D7779F">
        <w:rPr>
          <w:rFonts w:ascii="Roboto" w:hAnsi="Roboto"/>
          <w:sz w:val="24"/>
          <w:szCs w:val="24"/>
        </w:rPr>
        <w:t>]</w:t>
      </w:r>
      <w:r w:rsidR="00FB7596" w:rsidRPr="00D7779F">
        <w:rPr>
          <w:rFonts w:ascii="Roboto" w:hAnsi="Roboto"/>
          <w:sz w:val="24"/>
          <w:szCs w:val="24"/>
        </w:rPr>
        <w:t>.</w:t>
      </w:r>
    </w:p>
    <w:p w14:paraId="71F00A18" w14:textId="77777777" w:rsidR="00B31953" w:rsidRPr="00D7779F" w:rsidRDefault="00B31953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</w:p>
    <w:p w14:paraId="78BB987C" w14:textId="77777777" w:rsidR="004C4350" w:rsidRPr="00D7779F" w:rsidRDefault="00EA6B28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>[</w:t>
      </w:r>
      <w:r w:rsidR="00415962" w:rsidRPr="00D7779F">
        <w:rPr>
          <w:rFonts w:ascii="Roboto" w:hAnsi="Roboto"/>
          <w:sz w:val="24"/>
          <w:szCs w:val="24"/>
        </w:rPr>
        <w:t>7</w:t>
      </w:r>
      <w:r w:rsidRPr="00D7779F">
        <w:rPr>
          <w:rFonts w:ascii="Roboto" w:hAnsi="Roboto"/>
          <w:sz w:val="24"/>
          <w:szCs w:val="24"/>
        </w:rPr>
        <w:t xml:space="preserve">] E-TEACHING.ORG REDAKTION (2015): </w:t>
      </w:r>
      <w:r w:rsidRPr="00D7779F">
        <w:rPr>
          <w:rFonts w:ascii="Roboto" w:hAnsi="Roboto"/>
          <w:i/>
          <w:sz w:val="24"/>
          <w:szCs w:val="24"/>
        </w:rPr>
        <w:t>Podcast (Didaktik).</w:t>
      </w:r>
      <w:r w:rsidRPr="00D7779F">
        <w:rPr>
          <w:rFonts w:ascii="Roboto" w:hAnsi="Roboto"/>
          <w:sz w:val="24"/>
          <w:szCs w:val="24"/>
        </w:rPr>
        <w:t xml:space="preserve"> Leibniz-Institut für Wissensmedien: </w:t>
      </w:r>
    </w:p>
    <w:p w14:paraId="20C02B7D" w14:textId="3CA45A9C" w:rsidR="00EA6B28" w:rsidRPr="00D7779F" w:rsidRDefault="00A13CF0" w:rsidP="004C4350">
      <w:pPr>
        <w:spacing w:after="0"/>
        <w:ind w:left="284"/>
        <w:rPr>
          <w:rFonts w:ascii="Roboto" w:hAnsi="Roboto"/>
          <w:sz w:val="24"/>
          <w:szCs w:val="24"/>
        </w:rPr>
      </w:pPr>
      <w:hyperlink r:id="rId10" w:history="1">
        <w:r w:rsidR="004C4350" w:rsidRPr="00D7779F">
          <w:rPr>
            <w:rFonts w:ascii="Roboto" w:hAnsi="Roboto"/>
            <w:sz w:val="24"/>
            <w:szCs w:val="24"/>
          </w:rPr>
          <w:t>https://www.e-teaching.org/didaktik/gestaltung/ton/podcast/index_html</w:t>
        </w:r>
      </w:hyperlink>
      <w:r w:rsidR="00EA6B28" w:rsidRPr="00D7779F">
        <w:rPr>
          <w:rFonts w:ascii="Roboto" w:hAnsi="Roboto"/>
          <w:sz w:val="24"/>
          <w:szCs w:val="24"/>
        </w:rPr>
        <w:t xml:space="preserve"> [Abruf: 18.07.2018].</w:t>
      </w:r>
    </w:p>
    <w:p w14:paraId="07511C20" w14:textId="77777777" w:rsidR="00D66093" w:rsidRPr="00D7779F" w:rsidRDefault="00D66093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</w:p>
    <w:p w14:paraId="4DB0B690" w14:textId="1A8AC9A9" w:rsidR="00D66093" w:rsidRPr="00D7779F" w:rsidRDefault="00D66093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lastRenderedPageBreak/>
        <w:t>[</w:t>
      </w:r>
      <w:r w:rsidR="00415962" w:rsidRPr="00D7779F">
        <w:rPr>
          <w:rFonts w:ascii="Roboto" w:hAnsi="Roboto"/>
          <w:sz w:val="24"/>
          <w:szCs w:val="24"/>
        </w:rPr>
        <w:t>8</w:t>
      </w:r>
      <w:r w:rsidRPr="00D7779F">
        <w:rPr>
          <w:rFonts w:ascii="Roboto" w:hAnsi="Roboto"/>
          <w:sz w:val="24"/>
          <w:szCs w:val="24"/>
        </w:rPr>
        <w:t xml:space="preserve">] BUNDESZENTRALE FÜR POLITISCHE BILDUNG (n. D.): </w:t>
      </w:r>
      <w:r w:rsidRPr="00D7779F">
        <w:rPr>
          <w:rFonts w:ascii="Roboto" w:hAnsi="Roboto"/>
          <w:i/>
          <w:sz w:val="24"/>
          <w:szCs w:val="24"/>
        </w:rPr>
        <w:t>OER erklärt – die Grundlagen</w:t>
      </w:r>
      <w:r w:rsidRPr="00D7779F">
        <w:rPr>
          <w:rFonts w:ascii="Roboto" w:hAnsi="Roboto"/>
          <w:sz w:val="24"/>
          <w:szCs w:val="24"/>
        </w:rPr>
        <w:t xml:space="preserve">: </w:t>
      </w:r>
      <w:r w:rsidR="00E14EDB" w:rsidRPr="00D7779F">
        <w:rPr>
          <w:rFonts w:ascii="Roboto" w:hAnsi="Roboto"/>
          <w:sz w:val="24"/>
          <w:szCs w:val="24"/>
        </w:rPr>
        <w:t xml:space="preserve">URL: </w:t>
      </w:r>
      <w:hyperlink r:id="rId11" w:history="1">
        <w:r w:rsidR="00E14EDB" w:rsidRPr="00D7779F">
          <w:rPr>
            <w:rStyle w:val="Hyperlink"/>
            <w:rFonts w:ascii="Roboto" w:hAnsi="Roboto"/>
            <w:color w:val="auto"/>
            <w:sz w:val="24"/>
            <w:szCs w:val="24"/>
            <w:u w:val="none"/>
          </w:rPr>
          <w:t>http://www.bpb.de/mediathek/234994/oer-erklaert-die-grundlagen</w:t>
        </w:r>
      </w:hyperlink>
      <w:r w:rsidRPr="00D7779F">
        <w:rPr>
          <w:rFonts w:ascii="Roboto" w:hAnsi="Roboto"/>
          <w:sz w:val="24"/>
          <w:szCs w:val="24"/>
        </w:rPr>
        <w:t xml:space="preserve"> [Abruf: 27.09.2019].</w:t>
      </w:r>
    </w:p>
    <w:p w14:paraId="0F58A255" w14:textId="77777777" w:rsidR="00EA6B28" w:rsidRPr="00D7779F" w:rsidRDefault="00EA6B28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</w:p>
    <w:p w14:paraId="56585F8F" w14:textId="77777777" w:rsidR="00D66093" w:rsidRPr="00D7779F" w:rsidRDefault="00D66093" w:rsidP="00E14EDB">
      <w:pPr>
        <w:spacing w:after="0"/>
        <w:ind w:left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>Lizenz: https://creativecommons.org/licenses/by-sa/3.0/de/. Es wurden keine Änderungen am Video vorgenommen. </w:t>
      </w:r>
    </w:p>
    <w:p w14:paraId="1756D222" w14:textId="77777777" w:rsidR="003825BB" w:rsidRPr="00D7779F" w:rsidRDefault="003825BB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</w:p>
    <w:p w14:paraId="71E475A5" w14:textId="146BE9B9" w:rsidR="004C4350" w:rsidRPr="00D7779F" w:rsidRDefault="0069711D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>[</w:t>
      </w:r>
      <w:r w:rsidR="00415962" w:rsidRPr="00D7779F">
        <w:rPr>
          <w:rFonts w:ascii="Roboto" w:hAnsi="Roboto"/>
          <w:sz w:val="24"/>
          <w:szCs w:val="24"/>
        </w:rPr>
        <w:t>9</w:t>
      </w:r>
      <w:r w:rsidRPr="00D7779F">
        <w:rPr>
          <w:rFonts w:ascii="Roboto" w:hAnsi="Roboto"/>
          <w:sz w:val="24"/>
          <w:szCs w:val="24"/>
        </w:rPr>
        <w:t xml:space="preserve">] </w:t>
      </w:r>
      <w:r w:rsidR="003825BB" w:rsidRPr="00D7779F">
        <w:rPr>
          <w:rFonts w:ascii="Roboto" w:hAnsi="Roboto"/>
          <w:smallCaps/>
          <w:sz w:val="24"/>
          <w:szCs w:val="24"/>
        </w:rPr>
        <w:t>EDUKATICO.ORG REDAKTION</w:t>
      </w:r>
      <w:r w:rsidR="00891BC9" w:rsidRPr="00D7779F">
        <w:rPr>
          <w:rFonts w:ascii="Roboto" w:hAnsi="Roboto"/>
          <w:smallCaps/>
          <w:sz w:val="24"/>
          <w:szCs w:val="24"/>
        </w:rPr>
        <w:t xml:space="preserve"> (n. D.)</w:t>
      </w:r>
      <w:r w:rsidR="003825BB" w:rsidRPr="00D7779F">
        <w:rPr>
          <w:rFonts w:ascii="Roboto" w:hAnsi="Roboto"/>
          <w:smallCaps/>
          <w:sz w:val="24"/>
          <w:szCs w:val="24"/>
        </w:rPr>
        <w:t>:</w:t>
      </w:r>
      <w:r w:rsidR="003825BB" w:rsidRPr="00D7779F">
        <w:rPr>
          <w:rFonts w:ascii="Roboto" w:hAnsi="Roboto"/>
          <w:i/>
          <w:smallCaps/>
          <w:sz w:val="24"/>
          <w:szCs w:val="24"/>
        </w:rPr>
        <w:t xml:space="preserve"> </w:t>
      </w:r>
      <w:r w:rsidR="00891BC9" w:rsidRPr="00D7779F">
        <w:rPr>
          <w:rFonts w:ascii="Roboto" w:hAnsi="Roboto"/>
          <w:i/>
          <w:sz w:val="24"/>
          <w:szCs w:val="24"/>
        </w:rPr>
        <w:t>Virtuelle Realität: So sieht digitale Bildung im 360 Grad-Videos aus</w:t>
      </w:r>
      <w:r w:rsidR="00E14EDB" w:rsidRPr="00D7779F">
        <w:rPr>
          <w:rFonts w:ascii="Roboto" w:hAnsi="Roboto"/>
          <w:sz w:val="24"/>
          <w:szCs w:val="24"/>
        </w:rPr>
        <w:t>.</w:t>
      </w:r>
      <w:r w:rsidR="00891BC9" w:rsidRPr="00D7779F">
        <w:rPr>
          <w:rFonts w:ascii="Roboto" w:hAnsi="Roboto"/>
          <w:sz w:val="24"/>
          <w:szCs w:val="24"/>
        </w:rPr>
        <w:t xml:space="preserve"> </w:t>
      </w:r>
      <w:r w:rsidR="00E14EDB" w:rsidRPr="00D7779F">
        <w:rPr>
          <w:rFonts w:ascii="Roboto" w:hAnsi="Roboto"/>
          <w:sz w:val="24"/>
          <w:szCs w:val="24"/>
        </w:rPr>
        <w:t>URL:</w:t>
      </w:r>
    </w:p>
    <w:p w14:paraId="78C82C61" w14:textId="5BBCFC25" w:rsidR="0069711D" w:rsidRPr="00D7779F" w:rsidRDefault="00A13CF0" w:rsidP="004C4350">
      <w:pPr>
        <w:spacing w:after="0"/>
        <w:ind w:left="284"/>
        <w:rPr>
          <w:rFonts w:ascii="Roboto" w:hAnsi="Roboto"/>
          <w:sz w:val="24"/>
          <w:szCs w:val="24"/>
        </w:rPr>
      </w:pPr>
      <w:hyperlink r:id="rId12" w:history="1">
        <w:r w:rsidR="004C4350" w:rsidRPr="00D7779F">
          <w:rPr>
            <w:rFonts w:ascii="Roboto" w:hAnsi="Roboto"/>
            <w:sz w:val="24"/>
            <w:szCs w:val="24"/>
          </w:rPr>
          <w:t>https://www.edukatico.org/de/report/virtuelle-realitaet-so-sieht-digitale-bildung-mit-360-grad-videos-aus</w:t>
        </w:r>
      </w:hyperlink>
      <w:r w:rsidR="003825BB" w:rsidRPr="00D7779F">
        <w:rPr>
          <w:rFonts w:ascii="Roboto" w:hAnsi="Roboto"/>
          <w:sz w:val="24"/>
          <w:szCs w:val="24"/>
        </w:rPr>
        <w:t xml:space="preserve"> [Abruf: 27.09.2019].</w:t>
      </w:r>
    </w:p>
    <w:p w14:paraId="16DC86D3" w14:textId="77777777" w:rsidR="004C4350" w:rsidRPr="00D7779F" w:rsidRDefault="004C4350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</w:p>
    <w:p w14:paraId="325B70C3" w14:textId="252CFABC" w:rsidR="00891BC9" w:rsidRPr="00D7779F" w:rsidRDefault="00891BC9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>[1</w:t>
      </w:r>
      <w:r w:rsidR="00415962" w:rsidRPr="00D7779F">
        <w:rPr>
          <w:rFonts w:ascii="Roboto" w:hAnsi="Roboto"/>
          <w:sz w:val="24"/>
          <w:szCs w:val="24"/>
        </w:rPr>
        <w:t>0</w:t>
      </w:r>
      <w:r w:rsidRPr="00D7779F">
        <w:rPr>
          <w:rFonts w:ascii="Roboto" w:hAnsi="Roboto"/>
          <w:sz w:val="24"/>
          <w:szCs w:val="24"/>
        </w:rPr>
        <w:t>]</w:t>
      </w:r>
      <w:r w:rsidR="00983BAD" w:rsidRPr="00D7779F">
        <w:rPr>
          <w:rFonts w:ascii="Roboto" w:hAnsi="Roboto"/>
          <w:sz w:val="24"/>
          <w:szCs w:val="24"/>
        </w:rPr>
        <w:t xml:space="preserve"> </w:t>
      </w:r>
      <w:r w:rsidRPr="00D7779F">
        <w:rPr>
          <w:rFonts w:ascii="Roboto" w:hAnsi="Roboto"/>
          <w:smallCaps/>
          <w:sz w:val="24"/>
          <w:szCs w:val="24"/>
        </w:rPr>
        <w:t>Geisler,</w:t>
      </w:r>
      <w:r w:rsidR="00983BAD" w:rsidRPr="00D7779F">
        <w:rPr>
          <w:rFonts w:ascii="Roboto" w:hAnsi="Roboto"/>
          <w:smallCaps/>
          <w:sz w:val="24"/>
          <w:szCs w:val="24"/>
        </w:rPr>
        <w:t xml:space="preserve"> </w:t>
      </w:r>
      <w:r w:rsidRPr="00D7779F">
        <w:rPr>
          <w:rFonts w:ascii="Roboto" w:hAnsi="Roboto"/>
          <w:smallCaps/>
          <w:sz w:val="24"/>
          <w:szCs w:val="24"/>
        </w:rPr>
        <w:t>I</w:t>
      </w:r>
      <w:r w:rsidR="00983BAD" w:rsidRPr="00D7779F">
        <w:rPr>
          <w:rFonts w:ascii="Roboto" w:hAnsi="Roboto"/>
          <w:smallCaps/>
          <w:sz w:val="24"/>
          <w:szCs w:val="24"/>
        </w:rPr>
        <w:t>NGA;</w:t>
      </w:r>
      <w:r w:rsidRPr="00D7779F">
        <w:rPr>
          <w:rFonts w:ascii="Roboto" w:hAnsi="Roboto"/>
          <w:smallCaps/>
          <w:sz w:val="24"/>
          <w:szCs w:val="24"/>
        </w:rPr>
        <w:t xml:space="preserve"> Luber, S</w:t>
      </w:r>
      <w:r w:rsidR="00983BAD" w:rsidRPr="00D7779F">
        <w:rPr>
          <w:rFonts w:ascii="Roboto" w:hAnsi="Roboto"/>
          <w:smallCaps/>
          <w:sz w:val="24"/>
          <w:szCs w:val="24"/>
        </w:rPr>
        <w:t>ILVIA</w:t>
      </w:r>
      <w:r w:rsidRPr="00D7779F">
        <w:rPr>
          <w:rFonts w:ascii="Roboto" w:hAnsi="Roboto"/>
          <w:smallCaps/>
          <w:sz w:val="24"/>
          <w:szCs w:val="24"/>
        </w:rPr>
        <w:t xml:space="preserve"> </w:t>
      </w:r>
      <w:r w:rsidR="00983BAD" w:rsidRPr="00D7779F">
        <w:rPr>
          <w:rFonts w:ascii="Roboto" w:hAnsi="Roboto"/>
          <w:smallCaps/>
          <w:sz w:val="24"/>
          <w:szCs w:val="24"/>
        </w:rPr>
        <w:t>(</w:t>
      </w:r>
      <w:r w:rsidRPr="00D7779F">
        <w:rPr>
          <w:rFonts w:ascii="Roboto" w:hAnsi="Roboto"/>
          <w:smallCaps/>
          <w:sz w:val="24"/>
          <w:szCs w:val="24"/>
        </w:rPr>
        <w:t>2016</w:t>
      </w:r>
      <w:r w:rsidR="00983BAD" w:rsidRPr="00D7779F">
        <w:rPr>
          <w:rFonts w:ascii="Roboto" w:hAnsi="Roboto"/>
          <w:i/>
          <w:smallCaps/>
          <w:sz w:val="24"/>
          <w:szCs w:val="24"/>
        </w:rPr>
        <w:t>):</w:t>
      </w:r>
      <w:r w:rsidRPr="00D7779F">
        <w:rPr>
          <w:rFonts w:ascii="Roboto" w:hAnsi="Roboto"/>
          <w:i/>
          <w:sz w:val="24"/>
          <w:szCs w:val="24"/>
        </w:rPr>
        <w:t xml:space="preserve"> Online-Trainings und Webinare</w:t>
      </w:r>
      <w:r w:rsidRPr="00D7779F">
        <w:rPr>
          <w:rFonts w:ascii="Roboto" w:hAnsi="Roboto"/>
          <w:sz w:val="24"/>
          <w:szCs w:val="24"/>
        </w:rPr>
        <w:t>. 1. Aufl. Weinheim und Basel: Beltz Verlag</w:t>
      </w:r>
      <w:r w:rsidR="00983BAD" w:rsidRPr="00D7779F">
        <w:rPr>
          <w:rFonts w:ascii="Roboto" w:hAnsi="Roboto"/>
          <w:sz w:val="24"/>
          <w:szCs w:val="24"/>
        </w:rPr>
        <w:t>.</w:t>
      </w:r>
    </w:p>
    <w:p w14:paraId="499BCCF9" w14:textId="77777777" w:rsidR="004C4350" w:rsidRPr="00D7779F" w:rsidRDefault="004C4350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</w:p>
    <w:p w14:paraId="768895DD" w14:textId="77777777" w:rsidR="00E14EDB" w:rsidRPr="00D7779F" w:rsidRDefault="00983BAD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>[1</w:t>
      </w:r>
      <w:r w:rsidR="00415962" w:rsidRPr="00D7779F">
        <w:rPr>
          <w:rFonts w:ascii="Roboto" w:hAnsi="Roboto"/>
          <w:sz w:val="24"/>
          <w:szCs w:val="24"/>
        </w:rPr>
        <w:t>1</w:t>
      </w:r>
      <w:r w:rsidRPr="00D7779F">
        <w:rPr>
          <w:rFonts w:ascii="Roboto" w:hAnsi="Roboto"/>
          <w:sz w:val="24"/>
          <w:szCs w:val="24"/>
        </w:rPr>
        <w:t>]</w:t>
      </w:r>
      <w:r w:rsidRPr="00D7779F">
        <w:rPr>
          <w:rFonts w:ascii="Roboto" w:hAnsi="Roboto"/>
          <w:smallCaps/>
          <w:sz w:val="24"/>
          <w:szCs w:val="24"/>
        </w:rPr>
        <w:t xml:space="preserve"> Bett, Katja (2013):</w:t>
      </w:r>
      <w:r w:rsidRPr="00D7779F">
        <w:rPr>
          <w:rFonts w:ascii="Roboto" w:hAnsi="Roboto"/>
          <w:sz w:val="24"/>
          <w:szCs w:val="24"/>
        </w:rPr>
        <w:t xml:space="preserve"> W</w:t>
      </w:r>
      <w:r w:rsidRPr="00D7779F">
        <w:rPr>
          <w:rFonts w:ascii="Roboto" w:hAnsi="Roboto"/>
          <w:i/>
          <w:sz w:val="24"/>
          <w:szCs w:val="24"/>
        </w:rPr>
        <w:t>ebinar – Eintagsfliege oder dauerhafte Chance für motiviertes Lernen</w:t>
      </w:r>
      <w:r w:rsidR="00E14EDB" w:rsidRPr="00D7779F">
        <w:rPr>
          <w:rFonts w:ascii="Roboto" w:hAnsi="Roboto"/>
          <w:sz w:val="24"/>
          <w:szCs w:val="24"/>
        </w:rPr>
        <w:t>. URL:</w:t>
      </w:r>
    </w:p>
    <w:p w14:paraId="7901B57D" w14:textId="6140D336" w:rsidR="00983BAD" w:rsidRPr="00D7779F" w:rsidRDefault="00A13CF0" w:rsidP="00E14EDB">
      <w:pPr>
        <w:spacing w:after="0"/>
        <w:ind w:left="284"/>
        <w:rPr>
          <w:rFonts w:ascii="Roboto" w:hAnsi="Roboto"/>
          <w:sz w:val="24"/>
          <w:szCs w:val="24"/>
        </w:rPr>
      </w:pPr>
      <w:hyperlink r:id="rId13" w:history="1">
        <w:r w:rsidR="009D3AA5" w:rsidRPr="00D7779F">
          <w:rPr>
            <w:rStyle w:val="Hyperlink"/>
            <w:rFonts w:ascii="Roboto" w:hAnsi="Roboto"/>
            <w:color w:val="auto"/>
            <w:sz w:val="24"/>
            <w:szCs w:val="24"/>
            <w:u w:val="none"/>
          </w:rPr>
          <w:t>http://www.didactic-design.de/wp-content/uploads/344DE_WP_E-Learning-mit-Webinaren.pdf</w:t>
        </w:r>
      </w:hyperlink>
      <w:r w:rsidR="00983BAD" w:rsidRPr="00D7779F">
        <w:rPr>
          <w:rFonts w:ascii="Roboto" w:hAnsi="Roboto"/>
          <w:sz w:val="24"/>
          <w:szCs w:val="24"/>
        </w:rPr>
        <w:t xml:space="preserve"> [Abruf: 07.09.2018].</w:t>
      </w:r>
    </w:p>
    <w:p w14:paraId="49A479A5" w14:textId="77777777" w:rsidR="00F67249" w:rsidRPr="00D7779F" w:rsidRDefault="00F67249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</w:p>
    <w:p w14:paraId="0845920D" w14:textId="03DD62B3" w:rsidR="004C4350" w:rsidRPr="00D7779F" w:rsidRDefault="00983BAD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>[1</w:t>
      </w:r>
      <w:r w:rsidR="00415962" w:rsidRPr="00D7779F">
        <w:rPr>
          <w:rFonts w:ascii="Roboto" w:hAnsi="Roboto"/>
          <w:sz w:val="24"/>
          <w:szCs w:val="24"/>
        </w:rPr>
        <w:t>2</w:t>
      </w:r>
      <w:r w:rsidRPr="00D7779F">
        <w:rPr>
          <w:rFonts w:ascii="Roboto" w:hAnsi="Roboto"/>
          <w:sz w:val="24"/>
          <w:szCs w:val="24"/>
        </w:rPr>
        <w:t xml:space="preserve">] </w:t>
      </w:r>
      <w:r w:rsidRPr="00D7779F">
        <w:rPr>
          <w:rFonts w:ascii="Roboto" w:hAnsi="Roboto"/>
          <w:smallCaps/>
          <w:sz w:val="24"/>
          <w:szCs w:val="24"/>
        </w:rPr>
        <w:t>NARR, KRISTIN (</w:t>
      </w:r>
      <w:r w:rsidR="006F2372" w:rsidRPr="00D7779F">
        <w:rPr>
          <w:rFonts w:ascii="Roboto" w:hAnsi="Roboto"/>
          <w:smallCaps/>
          <w:sz w:val="24"/>
          <w:szCs w:val="24"/>
        </w:rPr>
        <w:t>n. D.</w:t>
      </w:r>
      <w:r w:rsidRPr="00D7779F">
        <w:rPr>
          <w:rFonts w:ascii="Roboto" w:hAnsi="Roboto"/>
          <w:smallCaps/>
          <w:sz w:val="24"/>
          <w:szCs w:val="24"/>
        </w:rPr>
        <w:t>):</w:t>
      </w:r>
      <w:r w:rsidRPr="00D7779F">
        <w:rPr>
          <w:rFonts w:ascii="Roboto" w:hAnsi="Roboto"/>
          <w:sz w:val="24"/>
          <w:szCs w:val="24"/>
        </w:rPr>
        <w:t xml:space="preserve"> </w:t>
      </w:r>
      <w:r w:rsidRPr="00D7779F">
        <w:rPr>
          <w:rFonts w:ascii="Roboto" w:hAnsi="Roboto"/>
          <w:i/>
          <w:sz w:val="24"/>
          <w:szCs w:val="24"/>
        </w:rPr>
        <w:t xml:space="preserve">Kollaboratives Arbeiten – Worin liegt der Mehrwert der gemeinsamen </w:t>
      </w:r>
      <w:proofErr w:type="gramStart"/>
      <w:r w:rsidRPr="00D7779F">
        <w:rPr>
          <w:rFonts w:ascii="Roboto" w:hAnsi="Roboto"/>
          <w:i/>
          <w:sz w:val="24"/>
          <w:szCs w:val="24"/>
        </w:rPr>
        <w:t>Texterstellung?</w:t>
      </w:r>
      <w:r w:rsidR="00E14EDB" w:rsidRPr="00D7779F">
        <w:rPr>
          <w:rFonts w:ascii="Roboto" w:hAnsi="Roboto"/>
          <w:sz w:val="24"/>
          <w:szCs w:val="24"/>
        </w:rPr>
        <w:t>.</w:t>
      </w:r>
      <w:proofErr w:type="gramEnd"/>
      <w:r w:rsidR="00E14EDB" w:rsidRPr="00D7779F">
        <w:rPr>
          <w:rFonts w:ascii="Roboto" w:hAnsi="Roboto"/>
          <w:sz w:val="24"/>
          <w:szCs w:val="24"/>
        </w:rPr>
        <w:t xml:space="preserve"> URL</w:t>
      </w:r>
      <w:r w:rsidRPr="00D7779F">
        <w:rPr>
          <w:rFonts w:ascii="Roboto" w:hAnsi="Roboto"/>
          <w:sz w:val="24"/>
          <w:szCs w:val="24"/>
        </w:rPr>
        <w:t xml:space="preserve">: </w:t>
      </w:r>
    </w:p>
    <w:p w14:paraId="519C75A5" w14:textId="38ECF7DE" w:rsidR="0069711D" w:rsidRPr="00D7779F" w:rsidRDefault="00A13CF0" w:rsidP="004C4350">
      <w:pPr>
        <w:spacing w:after="0"/>
        <w:ind w:left="284"/>
        <w:rPr>
          <w:rFonts w:ascii="Roboto" w:hAnsi="Roboto"/>
          <w:sz w:val="24"/>
          <w:szCs w:val="24"/>
        </w:rPr>
      </w:pPr>
      <w:hyperlink r:id="rId14" w:history="1">
        <w:r w:rsidR="004C4350" w:rsidRPr="00D7779F">
          <w:rPr>
            <w:rFonts w:ascii="Roboto" w:hAnsi="Roboto"/>
            <w:sz w:val="24"/>
            <w:szCs w:val="24"/>
          </w:rPr>
          <w:t>https://wb-web.de/material/medien/kollaboratives-arbeiten-worin-liegt-der-mehrwert-der-gemeinsamen-texterstellung.htm</w:t>
        </w:r>
      </w:hyperlink>
      <w:r w:rsidR="006F2372" w:rsidRPr="00D7779F">
        <w:rPr>
          <w:rFonts w:ascii="Roboto" w:hAnsi="Roboto"/>
          <w:sz w:val="24"/>
          <w:szCs w:val="24"/>
        </w:rPr>
        <w:t xml:space="preserve"> [Abruf:</w:t>
      </w:r>
      <w:r w:rsidR="00983BAD" w:rsidRPr="00D7779F">
        <w:rPr>
          <w:rFonts w:ascii="Roboto" w:hAnsi="Roboto"/>
          <w:sz w:val="24"/>
          <w:szCs w:val="24"/>
        </w:rPr>
        <w:t xml:space="preserve"> 03.09.2018</w:t>
      </w:r>
      <w:r w:rsidR="006F2372" w:rsidRPr="00D7779F">
        <w:rPr>
          <w:rFonts w:ascii="Roboto" w:hAnsi="Roboto"/>
          <w:sz w:val="24"/>
          <w:szCs w:val="24"/>
        </w:rPr>
        <w:t>]</w:t>
      </w:r>
      <w:r w:rsidR="00983BAD" w:rsidRPr="00D7779F">
        <w:rPr>
          <w:rFonts w:ascii="Roboto" w:hAnsi="Roboto"/>
          <w:sz w:val="24"/>
          <w:szCs w:val="24"/>
        </w:rPr>
        <w:t>.</w:t>
      </w:r>
    </w:p>
    <w:p w14:paraId="0CD211B5" w14:textId="77777777" w:rsidR="00F67249" w:rsidRPr="00D7779F" w:rsidRDefault="00F67249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</w:p>
    <w:p w14:paraId="7A5A10E2" w14:textId="2CAC5C9F" w:rsidR="006F2372" w:rsidRPr="00D7779F" w:rsidRDefault="006F2372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>[1</w:t>
      </w:r>
      <w:r w:rsidR="00415962" w:rsidRPr="00D7779F">
        <w:rPr>
          <w:rFonts w:ascii="Roboto" w:hAnsi="Roboto"/>
          <w:sz w:val="24"/>
          <w:szCs w:val="24"/>
        </w:rPr>
        <w:t>3</w:t>
      </w:r>
      <w:r w:rsidRPr="00D7779F">
        <w:rPr>
          <w:rFonts w:ascii="Roboto" w:hAnsi="Roboto"/>
          <w:sz w:val="24"/>
          <w:szCs w:val="24"/>
        </w:rPr>
        <w:t xml:space="preserve">] </w:t>
      </w:r>
      <w:r w:rsidRPr="00D7779F">
        <w:rPr>
          <w:rFonts w:ascii="Roboto" w:hAnsi="Roboto"/>
          <w:smallCaps/>
          <w:sz w:val="24"/>
          <w:szCs w:val="24"/>
        </w:rPr>
        <w:t>Mehler-</w:t>
      </w:r>
      <w:proofErr w:type="spellStart"/>
      <w:r w:rsidRPr="00D7779F">
        <w:rPr>
          <w:rFonts w:ascii="Roboto" w:hAnsi="Roboto"/>
          <w:smallCaps/>
          <w:sz w:val="24"/>
          <w:szCs w:val="24"/>
        </w:rPr>
        <w:t>Bicher</w:t>
      </w:r>
      <w:proofErr w:type="spellEnd"/>
      <w:r w:rsidRPr="00D7779F">
        <w:rPr>
          <w:rFonts w:ascii="Roboto" w:hAnsi="Roboto"/>
          <w:smallCaps/>
          <w:sz w:val="24"/>
          <w:szCs w:val="24"/>
        </w:rPr>
        <w:t>, Anett; Steiger, Lothar (2014):</w:t>
      </w:r>
      <w:r w:rsidRPr="00D7779F">
        <w:rPr>
          <w:rFonts w:ascii="Roboto" w:hAnsi="Roboto"/>
          <w:sz w:val="24"/>
          <w:szCs w:val="24"/>
        </w:rPr>
        <w:t xml:space="preserve"> </w:t>
      </w:r>
      <w:proofErr w:type="spellStart"/>
      <w:r w:rsidRPr="00D7779F">
        <w:rPr>
          <w:rFonts w:ascii="Roboto" w:hAnsi="Roboto"/>
          <w:i/>
          <w:sz w:val="24"/>
          <w:szCs w:val="24"/>
        </w:rPr>
        <w:t>Augmented</w:t>
      </w:r>
      <w:proofErr w:type="spellEnd"/>
      <w:r w:rsidRPr="00D7779F">
        <w:rPr>
          <w:rFonts w:ascii="Roboto" w:hAnsi="Roboto"/>
          <w:i/>
          <w:sz w:val="24"/>
          <w:szCs w:val="24"/>
        </w:rPr>
        <w:t xml:space="preserve"> Reality: Theorie und Praxis</w:t>
      </w:r>
      <w:r w:rsidRPr="00D7779F">
        <w:rPr>
          <w:rFonts w:ascii="Roboto" w:hAnsi="Roboto"/>
          <w:sz w:val="24"/>
          <w:szCs w:val="24"/>
        </w:rPr>
        <w:t xml:space="preserve">. München: </w:t>
      </w:r>
      <w:proofErr w:type="spellStart"/>
      <w:r w:rsidRPr="00D7779F">
        <w:rPr>
          <w:rFonts w:ascii="Roboto" w:hAnsi="Roboto"/>
          <w:sz w:val="24"/>
          <w:szCs w:val="24"/>
        </w:rPr>
        <w:t>Oldenbourg</w:t>
      </w:r>
      <w:proofErr w:type="spellEnd"/>
      <w:r w:rsidRPr="00D7779F">
        <w:rPr>
          <w:rFonts w:ascii="Roboto" w:hAnsi="Roboto"/>
          <w:sz w:val="24"/>
          <w:szCs w:val="24"/>
        </w:rPr>
        <w:t xml:space="preserve"> Wissenschaftsverlag GmbH</w:t>
      </w:r>
      <w:r w:rsidR="00E14EDB" w:rsidRPr="00D7779F">
        <w:rPr>
          <w:rFonts w:ascii="Roboto" w:hAnsi="Roboto"/>
          <w:sz w:val="24"/>
          <w:szCs w:val="24"/>
        </w:rPr>
        <w:t>, S.</w:t>
      </w:r>
      <w:r w:rsidRPr="00D7779F">
        <w:rPr>
          <w:rFonts w:ascii="Roboto" w:hAnsi="Roboto"/>
          <w:sz w:val="24"/>
          <w:szCs w:val="24"/>
        </w:rPr>
        <w:t xml:space="preserve"> 9-13.</w:t>
      </w:r>
    </w:p>
    <w:p w14:paraId="3B9783DC" w14:textId="77777777" w:rsidR="00F67249" w:rsidRPr="00D7779F" w:rsidRDefault="00F67249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</w:p>
    <w:p w14:paraId="6C46950D" w14:textId="3EAA6ADC" w:rsidR="006F2372" w:rsidRPr="00D7779F" w:rsidRDefault="006F2372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>[1</w:t>
      </w:r>
      <w:r w:rsidR="00415962" w:rsidRPr="00D7779F">
        <w:rPr>
          <w:rFonts w:ascii="Roboto" w:hAnsi="Roboto"/>
          <w:sz w:val="24"/>
          <w:szCs w:val="24"/>
        </w:rPr>
        <w:t>4</w:t>
      </w:r>
      <w:r w:rsidRPr="00D7779F">
        <w:rPr>
          <w:rFonts w:ascii="Roboto" w:hAnsi="Roboto"/>
          <w:sz w:val="24"/>
          <w:szCs w:val="24"/>
        </w:rPr>
        <w:t xml:space="preserve">] </w:t>
      </w:r>
      <w:proofErr w:type="spellStart"/>
      <w:r w:rsidRPr="00D7779F">
        <w:rPr>
          <w:rFonts w:ascii="Roboto" w:hAnsi="Roboto"/>
          <w:smallCaps/>
          <w:sz w:val="24"/>
          <w:szCs w:val="24"/>
        </w:rPr>
        <w:t>Merril</w:t>
      </w:r>
      <w:proofErr w:type="spellEnd"/>
      <w:r w:rsidRPr="00D7779F">
        <w:rPr>
          <w:rFonts w:ascii="Roboto" w:hAnsi="Roboto"/>
          <w:smallCaps/>
          <w:sz w:val="24"/>
          <w:szCs w:val="24"/>
        </w:rPr>
        <w:t>, M. David (2002):</w:t>
      </w:r>
      <w:r w:rsidRPr="00D7779F">
        <w:rPr>
          <w:rFonts w:ascii="Roboto" w:hAnsi="Roboto"/>
          <w:sz w:val="24"/>
          <w:szCs w:val="24"/>
        </w:rPr>
        <w:t xml:space="preserve"> First </w:t>
      </w:r>
      <w:proofErr w:type="spellStart"/>
      <w:r w:rsidRPr="00D7779F">
        <w:rPr>
          <w:rFonts w:ascii="Roboto" w:hAnsi="Roboto"/>
          <w:sz w:val="24"/>
          <w:szCs w:val="24"/>
        </w:rPr>
        <w:t>principales</w:t>
      </w:r>
      <w:proofErr w:type="spellEnd"/>
      <w:r w:rsidRPr="00D7779F">
        <w:rPr>
          <w:rFonts w:ascii="Roboto" w:hAnsi="Roboto"/>
          <w:sz w:val="24"/>
          <w:szCs w:val="24"/>
        </w:rPr>
        <w:t xml:space="preserve"> </w:t>
      </w:r>
      <w:proofErr w:type="spellStart"/>
      <w:r w:rsidRPr="00D7779F">
        <w:rPr>
          <w:rFonts w:ascii="Roboto" w:hAnsi="Roboto"/>
          <w:sz w:val="24"/>
          <w:szCs w:val="24"/>
        </w:rPr>
        <w:t>of</w:t>
      </w:r>
      <w:proofErr w:type="spellEnd"/>
      <w:r w:rsidRPr="00D7779F">
        <w:rPr>
          <w:rFonts w:ascii="Roboto" w:hAnsi="Roboto"/>
          <w:sz w:val="24"/>
          <w:szCs w:val="24"/>
        </w:rPr>
        <w:t xml:space="preserve"> </w:t>
      </w:r>
      <w:proofErr w:type="spellStart"/>
      <w:r w:rsidRPr="00D7779F">
        <w:rPr>
          <w:rFonts w:ascii="Roboto" w:hAnsi="Roboto"/>
          <w:sz w:val="24"/>
          <w:szCs w:val="24"/>
        </w:rPr>
        <w:t>intruction</w:t>
      </w:r>
      <w:proofErr w:type="spellEnd"/>
      <w:r w:rsidRPr="00D7779F">
        <w:rPr>
          <w:rFonts w:ascii="Roboto" w:hAnsi="Roboto"/>
          <w:sz w:val="24"/>
          <w:szCs w:val="24"/>
        </w:rPr>
        <w:t xml:space="preserve">. In: </w:t>
      </w:r>
      <w:r w:rsidRPr="00D7779F">
        <w:rPr>
          <w:rFonts w:ascii="Roboto" w:hAnsi="Roboto"/>
          <w:i/>
          <w:sz w:val="24"/>
          <w:szCs w:val="24"/>
        </w:rPr>
        <w:t xml:space="preserve">Educational </w:t>
      </w:r>
      <w:proofErr w:type="spellStart"/>
      <w:r w:rsidRPr="00D7779F">
        <w:rPr>
          <w:rFonts w:ascii="Roboto" w:hAnsi="Roboto"/>
          <w:i/>
          <w:sz w:val="24"/>
          <w:szCs w:val="24"/>
        </w:rPr>
        <w:t>technology</w:t>
      </w:r>
      <w:proofErr w:type="spellEnd"/>
      <w:r w:rsidRPr="00D7779F">
        <w:rPr>
          <w:rFonts w:ascii="Roboto" w:hAnsi="Roboto"/>
          <w:i/>
          <w:sz w:val="24"/>
          <w:szCs w:val="24"/>
        </w:rPr>
        <w:t xml:space="preserve"> </w:t>
      </w:r>
      <w:proofErr w:type="spellStart"/>
      <w:r w:rsidRPr="00D7779F">
        <w:rPr>
          <w:rFonts w:ascii="Roboto" w:hAnsi="Roboto"/>
          <w:i/>
          <w:sz w:val="24"/>
          <w:szCs w:val="24"/>
        </w:rPr>
        <w:t>research</w:t>
      </w:r>
      <w:proofErr w:type="spellEnd"/>
      <w:r w:rsidRPr="00D7779F">
        <w:rPr>
          <w:rFonts w:ascii="Roboto" w:hAnsi="Roboto"/>
          <w:i/>
          <w:sz w:val="24"/>
          <w:szCs w:val="24"/>
        </w:rPr>
        <w:t xml:space="preserve"> and </w:t>
      </w:r>
      <w:proofErr w:type="spellStart"/>
      <w:r w:rsidRPr="00D7779F">
        <w:rPr>
          <w:rFonts w:ascii="Roboto" w:hAnsi="Roboto"/>
          <w:i/>
          <w:sz w:val="24"/>
          <w:szCs w:val="24"/>
        </w:rPr>
        <w:t>development</w:t>
      </w:r>
      <w:proofErr w:type="spellEnd"/>
      <w:r w:rsidRPr="00D7779F">
        <w:rPr>
          <w:rFonts w:ascii="Roboto" w:hAnsi="Roboto"/>
          <w:sz w:val="24"/>
          <w:szCs w:val="24"/>
        </w:rPr>
        <w:t>, 50 (3), S. 43-59.</w:t>
      </w:r>
    </w:p>
    <w:p w14:paraId="2AD24EE4" w14:textId="77777777" w:rsidR="00F67249" w:rsidRPr="00D7779F" w:rsidRDefault="00F67249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</w:p>
    <w:p w14:paraId="6AD103BD" w14:textId="1D0C7100" w:rsidR="00631B2E" w:rsidRPr="00D7779F" w:rsidRDefault="00631B2E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>[1</w:t>
      </w:r>
      <w:r w:rsidR="00415962" w:rsidRPr="00D7779F">
        <w:rPr>
          <w:rFonts w:ascii="Roboto" w:hAnsi="Roboto"/>
          <w:sz w:val="24"/>
          <w:szCs w:val="24"/>
        </w:rPr>
        <w:t>5</w:t>
      </w:r>
      <w:r w:rsidRPr="00D7779F">
        <w:rPr>
          <w:rFonts w:ascii="Roboto" w:hAnsi="Roboto"/>
          <w:sz w:val="24"/>
          <w:szCs w:val="24"/>
        </w:rPr>
        <w:t xml:space="preserve">] </w:t>
      </w:r>
      <w:proofErr w:type="spellStart"/>
      <w:r w:rsidRPr="00D7779F">
        <w:rPr>
          <w:rFonts w:ascii="Roboto" w:hAnsi="Roboto"/>
          <w:smallCaps/>
          <w:sz w:val="24"/>
          <w:szCs w:val="24"/>
        </w:rPr>
        <w:t>Kerres</w:t>
      </w:r>
      <w:proofErr w:type="spellEnd"/>
      <w:r w:rsidRPr="00D7779F">
        <w:rPr>
          <w:rFonts w:ascii="Roboto" w:hAnsi="Roboto"/>
          <w:smallCaps/>
          <w:sz w:val="24"/>
          <w:szCs w:val="24"/>
        </w:rPr>
        <w:t>, Michael. (2018):</w:t>
      </w:r>
      <w:r w:rsidRPr="00D7779F">
        <w:rPr>
          <w:rFonts w:ascii="Roboto" w:hAnsi="Roboto"/>
          <w:sz w:val="24"/>
          <w:szCs w:val="24"/>
        </w:rPr>
        <w:t xml:space="preserve"> </w:t>
      </w:r>
      <w:r w:rsidRPr="00D7779F">
        <w:rPr>
          <w:rFonts w:ascii="Roboto" w:hAnsi="Roboto"/>
          <w:i/>
          <w:sz w:val="24"/>
          <w:szCs w:val="24"/>
        </w:rPr>
        <w:t>Mediendidaktik. Konzeption und Entwicklung mediengestützter Lernangebote</w:t>
      </w:r>
      <w:r w:rsidRPr="00D7779F">
        <w:rPr>
          <w:rFonts w:ascii="Roboto" w:hAnsi="Roboto"/>
          <w:sz w:val="24"/>
          <w:szCs w:val="24"/>
        </w:rPr>
        <w:t>. 5. Auflage. Berlin: De Gruyter Studium.</w:t>
      </w:r>
    </w:p>
    <w:p w14:paraId="0A6B6517" w14:textId="77777777" w:rsidR="00F67249" w:rsidRPr="00D7779F" w:rsidRDefault="00F67249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</w:p>
    <w:p w14:paraId="6F8958C7" w14:textId="6EC543F2" w:rsidR="00631B2E" w:rsidRPr="00D7779F" w:rsidRDefault="00631B2E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>[1</w:t>
      </w:r>
      <w:r w:rsidR="00415962" w:rsidRPr="00D7779F">
        <w:rPr>
          <w:rFonts w:ascii="Roboto" w:hAnsi="Roboto"/>
          <w:sz w:val="24"/>
          <w:szCs w:val="24"/>
        </w:rPr>
        <w:t>6</w:t>
      </w:r>
      <w:r w:rsidRPr="00D7779F">
        <w:rPr>
          <w:rFonts w:ascii="Roboto" w:hAnsi="Roboto"/>
          <w:sz w:val="24"/>
          <w:szCs w:val="24"/>
        </w:rPr>
        <w:t xml:space="preserve">] </w:t>
      </w:r>
      <w:proofErr w:type="spellStart"/>
      <w:r w:rsidRPr="00D7779F">
        <w:rPr>
          <w:rFonts w:ascii="Roboto" w:hAnsi="Roboto"/>
          <w:smallCaps/>
          <w:sz w:val="24"/>
          <w:szCs w:val="24"/>
        </w:rPr>
        <w:t>Kerres</w:t>
      </w:r>
      <w:proofErr w:type="spellEnd"/>
      <w:r w:rsidRPr="00D7779F">
        <w:rPr>
          <w:rFonts w:ascii="Roboto" w:hAnsi="Roboto"/>
          <w:smallCaps/>
          <w:sz w:val="24"/>
          <w:szCs w:val="24"/>
        </w:rPr>
        <w:t xml:space="preserve"> 2018 + Hung et al. (2008):</w:t>
      </w:r>
      <w:r w:rsidRPr="00D7779F">
        <w:rPr>
          <w:rFonts w:ascii="Roboto" w:hAnsi="Roboto"/>
          <w:sz w:val="24"/>
          <w:szCs w:val="24"/>
        </w:rPr>
        <w:t xml:space="preserve"> Problem-</w:t>
      </w:r>
      <w:proofErr w:type="spellStart"/>
      <w:r w:rsidRPr="00D7779F">
        <w:rPr>
          <w:rFonts w:ascii="Roboto" w:hAnsi="Roboto"/>
          <w:sz w:val="24"/>
          <w:szCs w:val="24"/>
        </w:rPr>
        <w:t>based</w:t>
      </w:r>
      <w:proofErr w:type="spellEnd"/>
      <w:r w:rsidRPr="00D7779F">
        <w:rPr>
          <w:rFonts w:ascii="Roboto" w:hAnsi="Roboto"/>
          <w:sz w:val="24"/>
          <w:szCs w:val="24"/>
        </w:rPr>
        <w:t xml:space="preserve"> </w:t>
      </w:r>
      <w:proofErr w:type="spellStart"/>
      <w:r w:rsidRPr="00D7779F">
        <w:rPr>
          <w:rFonts w:ascii="Roboto" w:hAnsi="Roboto"/>
          <w:sz w:val="24"/>
          <w:szCs w:val="24"/>
        </w:rPr>
        <w:t>learning</w:t>
      </w:r>
      <w:proofErr w:type="spellEnd"/>
      <w:r w:rsidRPr="00D7779F">
        <w:rPr>
          <w:rFonts w:ascii="Roboto" w:hAnsi="Roboto"/>
          <w:sz w:val="24"/>
          <w:szCs w:val="24"/>
        </w:rPr>
        <w:t xml:space="preserve">. In: </w:t>
      </w:r>
      <w:r w:rsidRPr="00D7779F">
        <w:rPr>
          <w:rFonts w:ascii="Roboto" w:hAnsi="Roboto"/>
          <w:i/>
          <w:sz w:val="24"/>
          <w:szCs w:val="24"/>
        </w:rPr>
        <w:t xml:space="preserve">Handbook </w:t>
      </w:r>
      <w:proofErr w:type="spellStart"/>
      <w:r w:rsidRPr="00D7779F">
        <w:rPr>
          <w:rFonts w:ascii="Roboto" w:hAnsi="Roboto"/>
          <w:i/>
          <w:sz w:val="24"/>
          <w:szCs w:val="24"/>
        </w:rPr>
        <w:t>of</w:t>
      </w:r>
      <w:proofErr w:type="spellEnd"/>
      <w:r w:rsidRPr="00D7779F">
        <w:rPr>
          <w:rFonts w:ascii="Roboto" w:hAnsi="Roboto"/>
          <w:i/>
          <w:sz w:val="24"/>
          <w:szCs w:val="24"/>
        </w:rPr>
        <w:t xml:space="preserve"> </w:t>
      </w:r>
      <w:proofErr w:type="spellStart"/>
      <w:r w:rsidRPr="00D7779F">
        <w:rPr>
          <w:rFonts w:ascii="Roboto" w:hAnsi="Roboto"/>
          <w:i/>
          <w:sz w:val="24"/>
          <w:szCs w:val="24"/>
        </w:rPr>
        <w:t>research</w:t>
      </w:r>
      <w:proofErr w:type="spellEnd"/>
      <w:r w:rsidRPr="00D7779F">
        <w:rPr>
          <w:rFonts w:ascii="Roboto" w:hAnsi="Roboto"/>
          <w:i/>
          <w:sz w:val="24"/>
          <w:szCs w:val="24"/>
        </w:rPr>
        <w:t xml:space="preserve"> on </w:t>
      </w:r>
      <w:proofErr w:type="spellStart"/>
      <w:r w:rsidRPr="00D7779F">
        <w:rPr>
          <w:rFonts w:ascii="Roboto" w:hAnsi="Roboto"/>
          <w:i/>
          <w:sz w:val="24"/>
          <w:szCs w:val="24"/>
        </w:rPr>
        <w:t>educational</w:t>
      </w:r>
      <w:proofErr w:type="spellEnd"/>
      <w:r w:rsidRPr="00D7779F">
        <w:rPr>
          <w:rFonts w:ascii="Roboto" w:hAnsi="Roboto"/>
          <w:i/>
          <w:sz w:val="24"/>
          <w:szCs w:val="24"/>
        </w:rPr>
        <w:t xml:space="preserve"> </w:t>
      </w:r>
      <w:proofErr w:type="spellStart"/>
      <w:r w:rsidRPr="00D7779F">
        <w:rPr>
          <w:rFonts w:ascii="Roboto" w:hAnsi="Roboto"/>
          <w:i/>
          <w:sz w:val="24"/>
          <w:szCs w:val="24"/>
        </w:rPr>
        <w:t>communications</w:t>
      </w:r>
      <w:proofErr w:type="spellEnd"/>
      <w:r w:rsidRPr="00D7779F">
        <w:rPr>
          <w:rFonts w:ascii="Roboto" w:hAnsi="Roboto"/>
          <w:i/>
          <w:sz w:val="24"/>
          <w:szCs w:val="24"/>
        </w:rPr>
        <w:t xml:space="preserve"> and </w:t>
      </w:r>
      <w:proofErr w:type="spellStart"/>
      <w:r w:rsidRPr="00D7779F">
        <w:rPr>
          <w:rFonts w:ascii="Roboto" w:hAnsi="Roboto"/>
          <w:i/>
          <w:sz w:val="24"/>
          <w:szCs w:val="24"/>
        </w:rPr>
        <w:t>technology</w:t>
      </w:r>
      <w:proofErr w:type="spellEnd"/>
      <w:r w:rsidR="00E14EDB" w:rsidRPr="00D7779F">
        <w:rPr>
          <w:rFonts w:ascii="Roboto" w:hAnsi="Roboto"/>
          <w:sz w:val="24"/>
          <w:szCs w:val="24"/>
        </w:rPr>
        <w:t>, (</w:t>
      </w:r>
      <w:r w:rsidRPr="00D7779F">
        <w:rPr>
          <w:rFonts w:ascii="Roboto" w:hAnsi="Roboto"/>
          <w:sz w:val="24"/>
          <w:szCs w:val="24"/>
        </w:rPr>
        <w:t>3</w:t>
      </w:r>
      <w:r w:rsidR="00E14EDB" w:rsidRPr="00D7779F">
        <w:rPr>
          <w:rFonts w:ascii="Roboto" w:hAnsi="Roboto"/>
          <w:sz w:val="24"/>
          <w:szCs w:val="24"/>
        </w:rPr>
        <w:t>)</w:t>
      </w:r>
      <w:r w:rsidRPr="00D7779F">
        <w:rPr>
          <w:rFonts w:ascii="Roboto" w:hAnsi="Roboto"/>
          <w:sz w:val="24"/>
          <w:szCs w:val="24"/>
        </w:rPr>
        <w:t>, S. 485-506.</w:t>
      </w:r>
    </w:p>
    <w:p w14:paraId="031FB286" w14:textId="77777777" w:rsidR="00F464B8" w:rsidRPr="00F67249" w:rsidRDefault="00F464B8" w:rsidP="00F67249">
      <w:pPr>
        <w:spacing w:after="0"/>
        <w:ind w:left="284" w:hanging="284"/>
        <w:rPr>
          <w:rFonts w:ascii="Roboto" w:hAnsi="Roboto"/>
        </w:rPr>
      </w:pPr>
    </w:p>
    <w:p w14:paraId="72106544" w14:textId="179A5AE4" w:rsidR="0028650B" w:rsidRPr="00F67249" w:rsidRDefault="00FF4D96" w:rsidP="00F67249">
      <w:pPr>
        <w:pStyle w:val="berschrift2"/>
        <w:spacing w:before="0"/>
        <w:rPr>
          <w:rFonts w:ascii="Roboto" w:hAnsi="Roboto"/>
          <w:sz w:val="28"/>
          <w:szCs w:val="28"/>
        </w:rPr>
      </w:pPr>
      <w:r w:rsidRPr="00F67249">
        <w:rPr>
          <w:rFonts w:ascii="Roboto" w:hAnsi="Roboto"/>
          <w:sz w:val="28"/>
          <w:szCs w:val="28"/>
        </w:rPr>
        <w:lastRenderedPageBreak/>
        <w:t xml:space="preserve">Modul </w:t>
      </w:r>
      <w:r w:rsidR="003F0DCF" w:rsidRPr="00F67249">
        <w:rPr>
          <w:rFonts w:ascii="Roboto" w:hAnsi="Roboto"/>
          <w:sz w:val="28"/>
          <w:szCs w:val="28"/>
        </w:rPr>
        <w:t>4</w:t>
      </w:r>
      <w:r w:rsidR="005B7C14" w:rsidRPr="00F67249">
        <w:rPr>
          <w:rFonts w:ascii="Roboto" w:hAnsi="Roboto"/>
          <w:sz w:val="28"/>
          <w:szCs w:val="28"/>
        </w:rPr>
        <w:br/>
      </w:r>
    </w:p>
    <w:p w14:paraId="7A09D072" w14:textId="3100CC9F" w:rsidR="003F68F3" w:rsidRPr="00D7779F" w:rsidRDefault="000112DC" w:rsidP="00A503EE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>[</w:t>
      </w:r>
      <w:r w:rsidR="00EF043E" w:rsidRPr="00D7779F">
        <w:rPr>
          <w:rFonts w:ascii="Roboto" w:hAnsi="Roboto"/>
          <w:sz w:val="24"/>
          <w:szCs w:val="24"/>
        </w:rPr>
        <w:t>1</w:t>
      </w:r>
      <w:r w:rsidR="003F1A74" w:rsidRPr="00D7779F">
        <w:rPr>
          <w:rFonts w:ascii="Roboto" w:hAnsi="Roboto"/>
          <w:sz w:val="24"/>
          <w:szCs w:val="24"/>
        </w:rPr>
        <w:t>9</w:t>
      </w:r>
      <w:r w:rsidR="004C4350" w:rsidRPr="00D7779F">
        <w:rPr>
          <w:rFonts w:ascii="Roboto" w:hAnsi="Roboto"/>
          <w:sz w:val="24"/>
          <w:szCs w:val="24"/>
        </w:rPr>
        <w:t>]</w:t>
      </w:r>
      <w:r w:rsidR="003F68F3" w:rsidRPr="00D7779F">
        <w:rPr>
          <w:rFonts w:ascii="Roboto" w:hAnsi="Roboto"/>
          <w:sz w:val="24"/>
          <w:szCs w:val="24"/>
        </w:rPr>
        <w:t xml:space="preserve"> </w:t>
      </w:r>
      <w:r w:rsidR="00FF4D96" w:rsidRPr="00D7779F">
        <w:rPr>
          <w:rFonts w:ascii="Roboto" w:hAnsi="Roboto"/>
          <w:smallCaps/>
          <w:sz w:val="24"/>
          <w:szCs w:val="24"/>
        </w:rPr>
        <w:t>Deutscher Bundestag.</w:t>
      </w:r>
      <w:r w:rsidR="00FF4D96" w:rsidRPr="00D7779F">
        <w:rPr>
          <w:rFonts w:ascii="Roboto" w:hAnsi="Roboto"/>
          <w:sz w:val="24"/>
          <w:szCs w:val="24"/>
        </w:rPr>
        <w:t xml:space="preserve"> (2011). </w:t>
      </w:r>
      <w:r w:rsidR="00FF4D96" w:rsidRPr="00D7779F">
        <w:rPr>
          <w:rFonts w:ascii="Roboto" w:hAnsi="Roboto"/>
          <w:i/>
          <w:sz w:val="24"/>
          <w:szCs w:val="24"/>
        </w:rPr>
        <w:t>Zweiter Zwischen</w:t>
      </w:r>
      <w:r w:rsidR="00040040" w:rsidRPr="00D7779F">
        <w:rPr>
          <w:rFonts w:ascii="Roboto" w:hAnsi="Roboto"/>
          <w:i/>
          <w:sz w:val="24"/>
          <w:szCs w:val="24"/>
        </w:rPr>
        <w:t>bericht der Enquete-Kommission „</w:t>
      </w:r>
      <w:r w:rsidR="00FF4D96" w:rsidRPr="00D7779F">
        <w:rPr>
          <w:rFonts w:ascii="Roboto" w:hAnsi="Roboto"/>
          <w:i/>
          <w:sz w:val="24"/>
          <w:szCs w:val="24"/>
        </w:rPr>
        <w:t>Int</w:t>
      </w:r>
      <w:r w:rsidR="00040040" w:rsidRPr="00D7779F">
        <w:rPr>
          <w:rFonts w:ascii="Roboto" w:hAnsi="Roboto"/>
          <w:i/>
          <w:sz w:val="24"/>
          <w:szCs w:val="24"/>
        </w:rPr>
        <w:t>ernet und digitale Gesellschaft“</w:t>
      </w:r>
      <w:r w:rsidR="00FF4D96" w:rsidRPr="00D7779F">
        <w:rPr>
          <w:rFonts w:ascii="Roboto" w:hAnsi="Roboto"/>
          <w:i/>
          <w:sz w:val="24"/>
          <w:szCs w:val="24"/>
        </w:rPr>
        <w:t xml:space="preserve"> Medienkompetenz</w:t>
      </w:r>
      <w:r w:rsidR="00FF4D96" w:rsidRPr="00D7779F">
        <w:rPr>
          <w:rFonts w:ascii="Roboto" w:hAnsi="Roboto"/>
          <w:sz w:val="24"/>
          <w:szCs w:val="24"/>
        </w:rPr>
        <w:t>.</w:t>
      </w:r>
      <w:r w:rsidR="00B31953" w:rsidRPr="00D7779F">
        <w:rPr>
          <w:rFonts w:ascii="Roboto" w:hAnsi="Roboto"/>
          <w:sz w:val="24"/>
          <w:szCs w:val="24"/>
        </w:rPr>
        <w:t xml:space="preserve"> Berlin: Deutscher Bundestag.</w:t>
      </w:r>
    </w:p>
    <w:p w14:paraId="658EA829" w14:textId="77777777" w:rsidR="003F68F3" w:rsidRPr="00D7779F" w:rsidRDefault="003F68F3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</w:p>
    <w:p w14:paraId="2CD62BC0" w14:textId="77777777" w:rsidR="00896365" w:rsidRPr="00D7779F" w:rsidRDefault="00896365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>[</w:t>
      </w:r>
      <w:r w:rsidR="009A32EA" w:rsidRPr="00D7779F">
        <w:rPr>
          <w:rFonts w:ascii="Roboto" w:hAnsi="Roboto"/>
          <w:sz w:val="24"/>
          <w:szCs w:val="24"/>
        </w:rPr>
        <w:t>18</w:t>
      </w:r>
      <w:r w:rsidR="003F68F3" w:rsidRPr="00D7779F">
        <w:rPr>
          <w:rFonts w:ascii="Roboto" w:hAnsi="Roboto"/>
          <w:sz w:val="24"/>
          <w:szCs w:val="24"/>
        </w:rPr>
        <w:t xml:space="preserve">] </w:t>
      </w:r>
      <w:proofErr w:type="spellStart"/>
      <w:r w:rsidRPr="00D7779F">
        <w:rPr>
          <w:rFonts w:ascii="Roboto" w:hAnsi="Roboto"/>
          <w:smallCaps/>
          <w:sz w:val="24"/>
          <w:szCs w:val="24"/>
        </w:rPr>
        <w:t>Kerres</w:t>
      </w:r>
      <w:proofErr w:type="spellEnd"/>
      <w:r w:rsidRPr="00D7779F">
        <w:rPr>
          <w:rFonts w:ascii="Roboto" w:hAnsi="Roboto"/>
          <w:smallCaps/>
          <w:sz w:val="24"/>
          <w:szCs w:val="24"/>
        </w:rPr>
        <w:t xml:space="preserve">, M. </w:t>
      </w:r>
      <w:r w:rsidR="001C4D19" w:rsidRPr="00D7779F">
        <w:rPr>
          <w:rFonts w:ascii="Roboto" w:hAnsi="Roboto"/>
          <w:sz w:val="24"/>
          <w:szCs w:val="24"/>
        </w:rPr>
        <w:t>(2018</w:t>
      </w:r>
      <w:r w:rsidR="00360515" w:rsidRPr="00D7779F">
        <w:rPr>
          <w:rFonts w:ascii="Roboto" w:hAnsi="Roboto"/>
          <w:sz w:val="24"/>
          <w:szCs w:val="24"/>
        </w:rPr>
        <w:t>). </w:t>
      </w:r>
      <w:r w:rsidR="00360515" w:rsidRPr="00D7779F">
        <w:rPr>
          <w:rFonts w:ascii="Roboto" w:hAnsi="Roboto"/>
          <w:i/>
          <w:sz w:val="24"/>
          <w:szCs w:val="24"/>
        </w:rPr>
        <w:t>Mediendidaktik</w:t>
      </w:r>
      <w:r w:rsidR="00360515" w:rsidRPr="00D7779F">
        <w:rPr>
          <w:rFonts w:ascii="Roboto" w:hAnsi="Roboto"/>
          <w:sz w:val="24"/>
          <w:szCs w:val="24"/>
        </w:rPr>
        <w:t>.</w:t>
      </w:r>
      <w:r w:rsidRPr="00D7779F">
        <w:rPr>
          <w:rFonts w:ascii="Roboto" w:hAnsi="Roboto"/>
          <w:sz w:val="24"/>
          <w:szCs w:val="24"/>
        </w:rPr>
        <w:t xml:space="preserve"> Mü</w:t>
      </w:r>
      <w:r w:rsidR="00360515" w:rsidRPr="00D7779F">
        <w:rPr>
          <w:rFonts w:ascii="Roboto" w:hAnsi="Roboto"/>
          <w:sz w:val="24"/>
          <w:szCs w:val="24"/>
        </w:rPr>
        <w:t>nche</w:t>
      </w:r>
      <w:r w:rsidR="001C4D19" w:rsidRPr="00D7779F">
        <w:rPr>
          <w:rFonts w:ascii="Roboto" w:hAnsi="Roboto"/>
          <w:sz w:val="24"/>
          <w:szCs w:val="24"/>
        </w:rPr>
        <w:t xml:space="preserve">n: De Gruyter </w:t>
      </w:r>
      <w:proofErr w:type="spellStart"/>
      <w:r w:rsidR="001C4D19" w:rsidRPr="00D7779F">
        <w:rPr>
          <w:rFonts w:ascii="Roboto" w:hAnsi="Roboto"/>
          <w:sz w:val="24"/>
          <w:szCs w:val="24"/>
        </w:rPr>
        <w:t>Oldenbourg</w:t>
      </w:r>
      <w:proofErr w:type="spellEnd"/>
      <w:r w:rsidR="001C4D19" w:rsidRPr="00D7779F">
        <w:rPr>
          <w:rFonts w:ascii="Roboto" w:hAnsi="Roboto"/>
          <w:sz w:val="24"/>
          <w:szCs w:val="24"/>
        </w:rPr>
        <w:t>, S. 140</w:t>
      </w:r>
      <w:r w:rsidR="00360515" w:rsidRPr="00D7779F">
        <w:rPr>
          <w:rFonts w:ascii="Roboto" w:hAnsi="Roboto"/>
          <w:sz w:val="24"/>
          <w:szCs w:val="24"/>
        </w:rPr>
        <w:t>.</w:t>
      </w:r>
    </w:p>
    <w:p w14:paraId="2F592C15" w14:textId="77777777" w:rsidR="003F68F3" w:rsidRPr="00D7779F" w:rsidRDefault="003F68F3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</w:p>
    <w:p w14:paraId="0AFCF879" w14:textId="77777777" w:rsidR="003F68F3" w:rsidRPr="00D7779F" w:rsidRDefault="000112DC" w:rsidP="00A503EE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>[</w:t>
      </w:r>
      <w:r w:rsidR="003F1A74" w:rsidRPr="00D7779F">
        <w:rPr>
          <w:rFonts w:ascii="Roboto" w:hAnsi="Roboto"/>
          <w:sz w:val="24"/>
          <w:szCs w:val="24"/>
        </w:rPr>
        <w:t>20</w:t>
      </w:r>
      <w:r w:rsidR="003F68F3" w:rsidRPr="00D7779F">
        <w:rPr>
          <w:rFonts w:ascii="Roboto" w:hAnsi="Roboto"/>
          <w:sz w:val="24"/>
          <w:szCs w:val="24"/>
        </w:rPr>
        <w:t xml:space="preserve">] </w:t>
      </w:r>
      <w:r w:rsidR="00ED7587" w:rsidRPr="00D7779F">
        <w:rPr>
          <w:rFonts w:ascii="Roboto" w:hAnsi="Roboto"/>
          <w:smallCaps/>
          <w:sz w:val="24"/>
          <w:szCs w:val="24"/>
        </w:rPr>
        <w:t>Baacke, D.</w:t>
      </w:r>
      <w:r w:rsidR="00ED7587" w:rsidRPr="00D7779F">
        <w:rPr>
          <w:rFonts w:ascii="Roboto" w:hAnsi="Roboto"/>
          <w:sz w:val="24"/>
          <w:szCs w:val="24"/>
        </w:rPr>
        <w:t xml:space="preserve"> (1973). </w:t>
      </w:r>
      <w:r w:rsidR="00ED7587" w:rsidRPr="00D7779F">
        <w:rPr>
          <w:rFonts w:ascii="Roboto" w:hAnsi="Roboto"/>
          <w:i/>
          <w:sz w:val="24"/>
          <w:szCs w:val="24"/>
        </w:rPr>
        <w:t>Kommunikation und Kompetenz.</w:t>
      </w:r>
      <w:r w:rsidR="003F68F3" w:rsidRPr="00D7779F">
        <w:rPr>
          <w:rFonts w:ascii="Roboto" w:hAnsi="Roboto"/>
          <w:i/>
          <w:sz w:val="24"/>
          <w:szCs w:val="24"/>
        </w:rPr>
        <w:t xml:space="preserve"> Grundlegung einer Didaktik der </w:t>
      </w:r>
      <w:r w:rsidR="00ED7587" w:rsidRPr="00D7779F">
        <w:rPr>
          <w:rFonts w:ascii="Roboto" w:hAnsi="Roboto"/>
          <w:i/>
          <w:sz w:val="24"/>
          <w:szCs w:val="24"/>
        </w:rPr>
        <w:t>Kommunikation und ihrer Medien</w:t>
      </w:r>
      <w:r w:rsidR="00ED7587" w:rsidRPr="00D7779F">
        <w:rPr>
          <w:rFonts w:ascii="Roboto" w:hAnsi="Roboto"/>
          <w:sz w:val="24"/>
          <w:szCs w:val="24"/>
        </w:rPr>
        <w:t>. München: Juventa.</w:t>
      </w:r>
    </w:p>
    <w:p w14:paraId="25D50171" w14:textId="77777777" w:rsidR="003F68F3" w:rsidRPr="00D7779F" w:rsidRDefault="003F68F3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</w:p>
    <w:p w14:paraId="77A50A77" w14:textId="77777777" w:rsidR="003F68F3" w:rsidRPr="00D7779F" w:rsidRDefault="000112DC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>[</w:t>
      </w:r>
      <w:r w:rsidR="003F1A74" w:rsidRPr="00D7779F">
        <w:rPr>
          <w:rFonts w:ascii="Roboto" w:hAnsi="Roboto"/>
          <w:sz w:val="24"/>
          <w:szCs w:val="24"/>
        </w:rPr>
        <w:t>17</w:t>
      </w:r>
      <w:r w:rsidR="003F68F3" w:rsidRPr="00D7779F">
        <w:rPr>
          <w:rFonts w:ascii="Roboto" w:hAnsi="Roboto"/>
          <w:sz w:val="24"/>
          <w:szCs w:val="24"/>
        </w:rPr>
        <w:t xml:space="preserve">] </w:t>
      </w:r>
      <w:r w:rsidR="004B01C2" w:rsidRPr="00D7779F">
        <w:rPr>
          <w:rFonts w:ascii="Roboto" w:hAnsi="Roboto"/>
          <w:smallCaps/>
          <w:sz w:val="24"/>
          <w:szCs w:val="24"/>
        </w:rPr>
        <w:t xml:space="preserve">de Witt, C. &amp; </w:t>
      </w:r>
      <w:proofErr w:type="spellStart"/>
      <w:r w:rsidR="004B01C2" w:rsidRPr="00D7779F">
        <w:rPr>
          <w:rFonts w:ascii="Roboto" w:hAnsi="Roboto"/>
          <w:smallCaps/>
          <w:sz w:val="24"/>
          <w:szCs w:val="24"/>
        </w:rPr>
        <w:t>Czerwionka</w:t>
      </w:r>
      <w:proofErr w:type="spellEnd"/>
      <w:r w:rsidR="004B01C2" w:rsidRPr="00D7779F">
        <w:rPr>
          <w:rFonts w:ascii="Roboto" w:hAnsi="Roboto"/>
          <w:smallCaps/>
          <w:sz w:val="24"/>
          <w:szCs w:val="24"/>
        </w:rPr>
        <w:t xml:space="preserve">, T. </w:t>
      </w:r>
      <w:r w:rsidR="004B01C2" w:rsidRPr="00D7779F">
        <w:rPr>
          <w:rFonts w:ascii="Roboto" w:hAnsi="Roboto"/>
          <w:sz w:val="24"/>
          <w:szCs w:val="24"/>
        </w:rPr>
        <w:t xml:space="preserve">(2013). </w:t>
      </w:r>
      <w:r w:rsidR="004B01C2" w:rsidRPr="00D7779F">
        <w:rPr>
          <w:rFonts w:ascii="Roboto" w:hAnsi="Roboto"/>
          <w:i/>
          <w:sz w:val="24"/>
          <w:szCs w:val="24"/>
        </w:rPr>
        <w:t>Mediendidaktik</w:t>
      </w:r>
      <w:r w:rsidR="004B01C2" w:rsidRPr="00D7779F">
        <w:rPr>
          <w:rFonts w:ascii="Roboto" w:hAnsi="Roboto"/>
          <w:sz w:val="24"/>
          <w:szCs w:val="24"/>
        </w:rPr>
        <w:t>. Bielefeld: Bertelsmann.</w:t>
      </w:r>
    </w:p>
    <w:p w14:paraId="118F5CD6" w14:textId="77777777" w:rsidR="003F68F3" w:rsidRPr="00D7779F" w:rsidRDefault="003F68F3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</w:p>
    <w:p w14:paraId="43E93CE8" w14:textId="77777777" w:rsidR="00C30FA9" w:rsidRPr="00D7779F" w:rsidRDefault="004713BA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>[</w:t>
      </w:r>
      <w:r w:rsidR="003F1A74" w:rsidRPr="00D7779F">
        <w:rPr>
          <w:rFonts w:ascii="Roboto" w:hAnsi="Roboto"/>
          <w:sz w:val="24"/>
          <w:szCs w:val="24"/>
        </w:rPr>
        <w:t>21</w:t>
      </w:r>
      <w:r w:rsidR="003F68F3" w:rsidRPr="00D7779F">
        <w:rPr>
          <w:rFonts w:ascii="Roboto" w:hAnsi="Roboto"/>
          <w:sz w:val="24"/>
          <w:szCs w:val="24"/>
        </w:rPr>
        <w:t xml:space="preserve">] </w:t>
      </w:r>
      <w:proofErr w:type="spellStart"/>
      <w:r w:rsidRPr="00D7779F">
        <w:rPr>
          <w:rFonts w:ascii="Roboto" w:hAnsi="Roboto"/>
          <w:smallCaps/>
          <w:sz w:val="24"/>
          <w:szCs w:val="24"/>
        </w:rPr>
        <w:t>Kerres</w:t>
      </w:r>
      <w:proofErr w:type="spellEnd"/>
      <w:r w:rsidRPr="00D7779F">
        <w:rPr>
          <w:rFonts w:ascii="Roboto" w:hAnsi="Roboto"/>
          <w:smallCaps/>
          <w:sz w:val="24"/>
          <w:szCs w:val="24"/>
        </w:rPr>
        <w:t xml:space="preserve">, M. </w:t>
      </w:r>
      <w:r w:rsidRPr="00D7779F">
        <w:rPr>
          <w:rFonts w:ascii="Roboto" w:hAnsi="Roboto"/>
          <w:sz w:val="24"/>
          <w:szCs w:val="24"/>
        </w:rPr>
        <w:t>(201</w:t>
      </w:r>
      <w:r w:rsidR="00AC4E2D" w:rsidRPr="00D7779F">
        <w:rPr>
          <w:rFonts w:ascii="Roboto" w:hAnsi="Roboto"/>
          <w:sz w:val="24"/>
          <w:szCs w:val="24"/>
        </w:rPr>
        <w:t>8</w:t>
      </w:r>
      <w:r w:rsidRPr="00D7779F">
        <w:rPr>
          <w:rFonts w:ascii="Roboto" w:hAnsi="Roboto"/>
          <w:sz w:val="24"/>
          <w:szCs w:val="24"/>
        </w:rPr>
        <w:t>). </w:t>
      </w:r>
      <w:r w:rsidRPr="00D7779F">
        <w:rPr>
          <w:rFonts w:ascii="Roboto" w:hAnsi="Roboto"/>
          <w:i/>
          <w:sz w:val="24"/>
          <w:szCs w:val="24"/>
        </w:rPr>
        <w:t>Mediendidaktik</w:t>
      </w:r>
      <w:r w:rsidR="00360515" w:rsidRPr="00D7779F">
        <w:rPr>
          <w:rFonts w:ascii="Roboto" w:hAnsi="Roboto"/>
          <w:sz w:val="24"/>
          <w:szCs w:val="24"/>
        </w:rPr>
        <w:t xml:space="preserve">. München: De Gruyter </w:t>
      </w:r>
      <w:proofErr w:type="spellStart"/>
      <w:r w:rsidR="00360515" w:rsidRPr="00D7779F">
        <w:rPr>
          <w:rFonts w:ascii="Roboto" w:hAnsi="Roboto"/>
          <w:sz w:val="24"/>
          <w:szCs w:val="24"/>
        </w:rPr>
        <w:t>Oldenbourg</w:t>
      </w:r>
      <w:proofErr w:type="spellEnd"/>
      <w:r w:rsidR="00360515" w:rsidRPr="00D7779F">
        <w:rPr>
          <w:rFonts w:ascii="Roboto" w:hAnsi="Roboto"/>
          <w:sz w:val="24"/>
          <w:szCs w:val="24"/>
        </w:rPr>
        <w:t>, S. 1</w:t>
      </w:r>
      <w:r w:rsidR="00AC4E2D" w:rsidRPr="00D7779F">
        <w:rPr>
          <w:rFonts w:ascii="Roboto" w:hAnsi="Roboto"/>
          <w:sz w:val="24"/>
          <w:szCs w:val="24"/>
        </w:rPr>
        <w:t>82f.</w:t>
      </w:r>
    </w:p>
    <w:p w14:paraId="42000FD8" w14:textId="77777777" w:rsidR="00D7779F" w:rsidRDefault="00D7779F" w:rsidP="00D7779F">
      <w:pPr>
        <w:spacing w:after="0"/>
        <w:rPr>
          <w:rFonts w:ascii="Roboto" w:hAnsi="Roboto"/>
        </w:rPr>
      </w:pPr>
    </w:p>
    <w:p w14:paraId="0BD7D154" w14:textId="6F7A4D9A" w:rsidR="00E44375" w:rsidRPr="00D7779F" w:rsidRDefault="00A47B67" w:rsidP="00D7779F">
      <w:pPr>
        <w:pStyle w:val="berschrift2"/>
        <w:spacing w:before="0"/>
        <w:rPr>
          <w:rFonts w:ascii="Roboto" w:hAnsi="Roboto"/>
          <w:sz w:val="28"/>
          <w:szCs w:val="28"/>
        </w:rPr>
      </w:pPr>
      <w:r w:rsidRPr="00F67249">
        <w:rPr>
          <w:rFonts w:ascii="Roboto" w:hAnsi="Roboto"/>
          <w:sz w:val="28"/>
          <w:szCs w:val="28"/>
        </w:rPr>
        <w:t xml:space="preserve">Modul </w:t>
      </w:r>
      <w:r w:rsidR="003F0DCF" w:rsidRPr="00F67249">
        <w:rPr>
          <w:rFonts w:ascii="Roboto" w:hAnsi="Roboto"/>
          <w:sz w:val="28"/>
          <w:szCs w:val="28"/>
        </w:rPr>
        <w:t>5</w:t>
      </w:r>
    </w:p>
    <w:p w14:paraId="718642FA" w14:textId="77777777" w:rsidR="00E44375" w:rsidRPr="004C4350" w:rsidRDefault="00E44375" w:rsidP="00F67249">
      <w:pPr>
        <w:spacing w:after="0"/>
        <w:ind w:left="284" w:hanging="284"/>
        <w:rPr>
          <w:rFonts w:ascii="Roboto" w:hAnsi="Roboto"/>
        </w:rPr>
      </w:pPr>
    </w:p>
    <w:p w14:paraId="0ADD2E3D" w14:textId="77777777" w:rsidR="004C4350" w:rsidRPr="00D7779F" w:rsidRDefault="00ED66ED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>[</w:t>
      </w:r>
      <w:r w:rsidR="00415962" w:rsidRPr="00D7779F">
        <w:rPr>
          <w:rFonts w:ascii="Roboto" w:hAnsi="Roboto"/>
          <w:sz w:val="24"/>
          <w:szCs w:val="24"/>
        </w:rPr>
        <w:t>22</w:t>
      </w:r>
      <w:r w:rsidRPr="00D7779F">
        <w:rPr>
          <w:rFonts w:ascii="Roboto" w:hAnsi="Roboto"/>
          <w:sz w:val="24"/>
          <w:szCs w:val="24"/>
        </w:rPr>
        <w:t xml:space="preserve">] </w:t>
      </w:r>
      <w:r w:rsidR="004A2375" w:rsidRPr="00D7779F">
        <w:rPr>
          <w:rFonts w:ascii="Roboto" w:hAnsi="Roboto"/>
          <w:smallCaps/>
          <w:sz w:val="24"/>
          <w:szCs w:val="24"/>
        </w:rPr>
        <w:t>e-T</w:t>
      </w:r>
      <w:r w:rsidRPr="00D7779F">
        <w:rPr>
          <w:rFonts w:ascii="Roboto" w:hAnsi="Roboto"/>
          <w:smallCaps/>
          <w:sz w:val="24"/>
          <w:szCs w:val="24"/>
        </w:rPr>
        <w:t>eaching.org Redaktion</w:t>
      </w:r>
      <w:r w:rsidRPr="00D7779F">
        <w:rPr>
          <w:rFonts w:ascii="Roboto" w:hAnsi="Roboto"/>
          <w:sz w:val="24"/>
          <w:szCs w:val="24"/>
        </w:rPr>
        <w:t xml:space="preserve"> (2015). </w:t>
      </w:r>
      <w:r w:rsidRPr="00D7779F">
        <w:rPr>
          <w:rFonts w:ascii="Roboto" w:hAnsi="Roboto"/>
          <w:i/>
          <w:sz w:val="24"/>
          <w:szCs w:val="24"/>
        </w:rPr>
        <w:t>Checkliste Zielgruppe</w:t>
      </w:r>
      <w:r w:rsidRPr="00D7779F">
        <w:rPr>
          <w:rFonts w:ascii="Roboto" w:hAnsi="Roboto"/>
          <w:sz w:val="24"/>
          <w:szCs w:val="24"/>
        </w:rPr>
        <w:t xml:space="preserve">. </w:t>
      </w:r>
      <w:r w:rsidR="00F30376" w:rsidRPr="00D7779F">
        <w:rPr>
          <w:rFonts w:ascii="Roboto" w:hAnsi="Roboto"/>
          <w:sz w:val="24"/>
          <w:szCs w:val="24"/>
        </w:rPr>
        <w:t xml:space="preserve">URL: </w:t>
      </w:r>
    </w:p>
    <w:p w14:paraId="46C46B41" w14:textId="4B3F82ED" w:rsidR="00ED66ED" w:rsidRPr="00D7779F" w:rsidRDefault="00A13CF0" w:rsidP="004C4350">
      <w:pPr>
        <w:spacing w:after="0"/>
        <w:ind w:left="284"/>
        <w:rPr>
          <w:rFonts w:ascii="Roboto" w:hAnsi="Roboto"/>
          <w:sz w:val="24"/>
          <w:szCs w:val="24"/>
        </w:rPr>
      </w:pPr>
      <w:hyperlink r:id="rId15" w:history="1">
        <w:r w:rsidR="0037144A" w:rsidRPr="00D7779F">
          <w:rPr>
            <w:rStyle w:val="Hyperlink"/>
            <w:rFonts w:ascii="Roboto" w:hAnsi="Roboto"/>
            <w:color w:val="auto"/>
            <w:sz w:val="24"/>
            <w:szCs w:val="24"/>
            <w:u w:val="none"/>
          </w:rPr>
          <w:t>https://www.e-teaching.org/didaktik/konzeption/zielgruppe/checkliste/index_html</w:t>
        </w:r>
      </w:hyperlink>
      <w:r w:rsidR="0037144A" w:rsidRPr="00D7779F">
        <w:rPr>
          <w:rFonts w:ascii="Roboto" w:hAnsi="Roboto"/>
          <w:sz w:val="24"/>
          <w:szCs w:val="24"/>
        </w:rPr>
        <w:t xml:space="preserve"> [Abruf:</w:t>
      </w:r>
      <w:r w:rsidR="00F30376" w:rsidRPr="00D7779F">
        <w:rPr>
          <w:rFonts w:ascii="Roboto" w:hAnsi="Roboto"/>
          <w:sz w:val="24"/>
          <w:szCs w:val="24"/>
        </w:rPr>
        <w:t xml:space="preserve"> 28.01.2019</w:t>
      </w:r>
      <w:r w:rsidR="0037144A" w:rsidRPr="00D7779F">
        <w:rPr>
          <w:rFonts w:ascii="Roboto" w:hAnsi="Roboto"/>
          <w:sz w:val="24"/>
          <w:szCs w:val="24"/>
        </w:rPr>
        <w:t>].</w:t>
      </w:r>
    </w:p>
    <w:p w14:paraId="78536EF5" w14:textId="77777777" w:rsidR="00357F35" w:rsidRPr="00D7779F" w:rsidRDefault="00357F35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</w:p>
    <w:p w14:paraId="33D49EBF" w14:textId="2C5B2D74" w:rsidR="003A018E" w:rsidRPr="00D7779F" w:rsidRDefault="003A018E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>[</w:t>
      </w:r>
      <w:r w:rsidR="00415962" w:rsidRPr="00D7779F">
        <w:rPr>
          <w:rFonts w:ascii="Roboto" w:hAnsi="Roboto"/>
          <w:sz w:val="24"/>
          <w:szCs w:val="24"/>
        </w:rPr>
        <w:t>23</w:t>
      </w:r>
      <w:r w:rsidRPr="00D7779F">
        <w:rPr>
          <w:rFonts w:ascii="Roboto" w:hAnsi="Roboto"/>
          <w:sz w:val="24"/>
          <w:szCs w:val="24"/>
        </w:rPr>
        <w:t>]</w:t>
      </w:r>
      <w:r w:rsidRPr="00D7779F">
        <w:rPr>
          <w:rFonts w:ascii="Roboto" w:hAnsi="Roboto"/>
          <w:smallCaps/>
          <w:sz w:val="24"/>
          <w:szCs w:val="24"/>
        </w:rPr>
        <w:t xml:space="preserve"> </w:t>
      </w:r>
      <w:proofErr w:type="spellStart"/>
      <w:r w:rsidRPr="00D7779F">
        <w:rPr>
          <w:rFonts w:ascii="Roboto" w:hAnsi="Roboto"/>
          <w:smallCaps/>
          <w:sz w:val="24"/>
          <w:szCs w:val="24"/>
        </w:rPr>
        <w:t>Sorgalla</w:t>
      </w:r>
      <w:proofErr w:type="spellEnd"/>
      <w:r w:rsidRPr="00D7779F">
        <w:rPr>
          <w:rFonts w:ascii="Roboto" w:hAnsi="Roboto"/>
          <w:smallCaps/>
          <w:sz w:val="24"/>
          <w:szCs w:val="24"/>
        </w:rPr>
        <w:t>, M.</w:t>
      </w:r>
      <w:r w:rsidRPr="00D7779F">
        <w:rPr>
          <w:rFonts w:ascii="Roboto" w:hAnsi="Roboto"/>
          <w:sz w:val="24"/>
          <w:szCs w:val="24"/>
        </w:rPr>
        <w:t xml:space="preserve"> (2015). </w:t>
      </w:r>
      <w:r w:rsidRPr="00D7779F">
        <w:rPr>
          <w:rFonts w:ascii="Roboto" w:hAnsi="Roboto"/>
          <w:i/>
          <w:sz w:val="24"/>
          <w:szCs w:val="24"/>
        </w:rPr>
        <w:t>Didaktische Reduktion</w:t>
      </w:r>
      <w:r w:rsidRPr="00D7779F">
        <w:rPr>
          <w:rFonts w:ascii="Roboto" w:hAnsi="Roboto"/>
          <w:sz w:val="24"/>
          <w:szCs w:val="24"/>
        </w:rPr>
        <w:t xml:space="preserve">. </w:t>
      </w:r>
      <w:r w:rsidR="0037144A" w:rsidRPr="00D7779F">
        <w:rPr>
          <w:rFonts w:ascii="Roboto" w:hAnsi="Roboto"/>
          <w:sz w:val="24"/>
          <w:szCs w:val="24"/>
        </w:rPr>
        <w:t xml:space="preserve">URL: </w:t>
      </w:r>
      <w:hyperlink r:id="rId16" w:history="1">
        <w:r w:rsidR="0037144A" w:rsidRPr="00D7779F">
          <w:rPr>
            <w:rStyle w:val="Hyperlink"/>
            <w:rFonts w:ascii="Roboto" w:hAnsi="Roboto"/>
            <w:color w:val="auto"/>
            <w:sz w:val="24"/>
            <w:szCs w:val="24"/>
            <w:u w:val="none"/>
          </w:rPr>
          <w:t>www.die-bonn.de/wb/2015-didaktische-reduktion-01.pdf</w:t>
        </w:r>
      </w:hyperlink>
      <w:r w:rsidR="0037144A" w:rsidRPr="00D7779F">
        <w:rPr>
          <w:rFonts w:ascii="Roboto" w:hAnsi="Roboto"/>
          <w:sz w:val="24"/>
          <w:szCs w:val="24"/>
        </w:rPr>
        <w:t xml:space="preserve"> [Abruf: 02.10.2019].</w:t>
      </w:r>
    </w:p>
    <w:p w14:paraId="7EDAD508" w14:textId="77777777" w:rsidR="00357F35" w:rsidRPr="00D7779F" w:rsidRDefault="00357F35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</w:p>
    <w:p w14:paraId="55722E51" w14:textId="77777777" w:rsidR="004C4350" w:rsidRPr="00D7779F" w:rsidRDefault="004A2375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>[</w:t>
      </w:r>
      <w:r w:rsidR="00415962" w:rsidRPr="00D7779F">
        <w:rPr>
          <w:rFonts w:ascii="Roboto" w:hAnsi="Roboto"/>
          <w:sz w:val="24"/>
          <w:szCs w:val="24"/>
        </w:rPr>
        <w:t>24</w:t>
      </w:r>
      <w:r w:rsidRPr="00D7779F">
        <w:rPr>
          <w:rFonts w:ascii="Roboto" w:hAnsi="Roboto"/>
          <w:sz w:val="24"/>
          <w:szCs w:val="24"/>
        </w:rPr>
        <w:t>]</w:t>
      </w:r>
      <w:r w:rsidRPr="00D7779F">
        <w:rPr>
          <w:rFonts w:ascii="Roboto" w:hAnsi="Roboto"/>
          <w:smallCaps/>
          <w:sz w:val="24"/>
          <w:szCs w:val="24"/>
        </w:rPr>
        <w:t xml:space="preserve"> E-Teaching.org</w:t>
      </w:r>
      <w:r w:rsidRPr="00D7779F">
        <w:rPr>
          <w:rFonts w:ascii="Roboto" w:hAnsi="Roboto"/>
          <w:sz w:val="24"/>
          <w:szCs w:val="24"/>
        </w:rPr>
        <w:t xml:space="preserve"> </w:t>
      </w:r>
      <w:r w:rsidR="003429E4" w:rsidRPr="00D7779F">
        <w:rPr>
          <w:rFonts w:ascii="Roboto" w:hAnsi="Roboto"/>
          <w:smallCaps/>
          <w:sz w:val="24"/>
          <w:szCs w:val="24"/>
        </w:rPr>
        <w:t>Redaktion</w:t>
      </w:r>
      <w:r w:rsidR="003429E4" w:rsidRPr="00D7779F">
        <w:rPr>
          <w:rFonts w:ascii="Roboto" w:hAnsi="Roboto"/>
          <w:sz w:val="24"/>
          <w:szCs w:val="24"/>
        </w:rPr>
        <w:t xml:space="preserve"> (2016</w:t>
      </w:r>
      <w:r w:rsidRPr="00D7779F">
        <w:rPr>
          <w:rFonts w:ascii="Roboto" w:hAnsi="Roboto"/>
          <w:sz w:val="24"/>
          <w:szCs w:val="24"/>
        </w:rPr>
        <w:t xml:space="preserve">). </w:t>
      </w:r>
      <w:r w:rsidR="003429E4" w:rsidRPr="00D7779F">
        <w:rPr>
          <w:rFonts w:ascii="Roboto" w:hAnsi="Roboto"/>
          <w:i/>
          <w:sz w:val="24"/>
          <w:szCs w:val="24"/>
        </w:rPr>
        <w:t>Textsorten</w:t>
      </w:r>
      <w:r w:rsidRPr="00D7779F">
        <w:rPr>
          <w:rFonts w:ascii="Roboto" w:hAnsi="Roboto"/>
          <w:sz w:val="24"/>
          <w:szCs w:val="24"/>
        </w:rPr>
        <w:t xml:space="preserve">. </w:t>
      </w:r>
      <w:r w:rsidR="003429E4" w:rsidRPr="00D7779F">
        <w:rPr>
          <w:rFonts w:ascii="Roboto" w:hAnsi="Roboto"/>
          <w:sz w:val="24"/>
          <w:szCs w:val="24"/>
        </w:rPr>
        <w:t>URL:</w:t>
      </w:r>
      <w:r w:rsidRPr="00D7779F">
        <w:rPr>
          <w:rFonts w:ascii="Roboto" w:hAnsi="Roboto"/>
          <w:sz w:val="24"/>
          <w:szCs w:val="24"/>
        </w:rPr>
        <w:t xml:space="preserve"> </w:t>
      </w:r>
    </w:p>
    <w:p w14:paraId="2C2B9755" w14:textId="4BCF4727" w:rsidR="004A2375" w:rsidRPr="00D7779F" w:rsidRDefault="00A13CF0" w:rsidP="004C4350">
      <w:pPr>
        <w:spacing w:after="0"/>
        <w:ind w:left="284"/>
        <w:rPr>
          <w:rFonts w:ascii="Roboto" w:hAnsi="Roboto"/>
          <w:sz w:val="24"/>
          <w:szCs w:val="24"/>
        </w:rPr>
      </w:pPr>
      <w:hyperlink r:id="rId17" w:history="1">
        <w:r w:rsidR="0013726C" w:rsidRPr="00D7779F">
          <w:rPr>
            <w:rStyle w:val="Hyperlink"/>
            <w:rFonts w:ascii="Roboto" w:hAnsi="Roboto"/>
            <w:color w:val="auto"/>
            <w:sz w:val="24"/>
            <w:szCs w:val="24"/>
            <w:u w:val="none"/>
          </w:rPr>
          <w:t>https://www.e-teaching.org/didaktik/gestaltung/textaufbereitung/sorten/index_html</w:t>
        </w:r>
      </w:hyperlink>
      <w:r w:rsidR="0013726C" w:rsidRPr="00D7779F">
        <w:rPr>
          <w:rFonts w:ascii="Roboto" w:hAnsi="Roboto"/>
          <w:sz w:val="24"/>
          <w:szCs w:val="24"/>
        </w:rPr>
        <w:t xml:space="preserve"> [Abruf: </w:t>
      </w:r>
      <w:r w:rsidR="003429E4" w:rsidRPr="00D7779F">
        <w:rPr>
          <w:rFonts w:ascii="Roboto" w:hAnsi="Roboto"/>
          <w:sz w:val="24"/>
          <w:szCs w:val="24"/>
        </w:rPr>
        <w:t>30.01.2019</w:t>
      </w:r>
      <w:r w:rsidR="0013726C" w:rsidRPr="00D7779F">
        <w:rPr>
          <w:rFonts w:ascii="Roboto" w:hAnsi="Roboto"/>
          <w:sz w:val="24"/>
          <w:szCs w:val="24"/>
        </w:rPr>
        <w:t>].</w:t>
      </w:r>
    </w:p>
    <w:p w14:paraId="69E9712B" w14:textId="77777777" w:rsidR="00A94479" w:rsidRDefault="00A94479" w:rsidP="004C4350">
      <w:pPr>
        <w:spacing w:after="0"/>
        <w:ind w:left="284"/>
        <w:rPr>
          <w:rFonts w:ascii="Roboto" w:hAnsi="Roboto"/>
        </w:rPr>
      </w:pPr>
    </w:p>
    <w:p w14:paraId="4AB98FD2" w14:textId="50AA0005" w:rsidR="00A94479" w:rsidRDefault="00A94479" w:rsidP="00A94479">
      <w:pPr>
        <w:pStyle w:val="berschrift2"/>
        <w:spacing w:before="0"/>
        <w:rPr>
          <w:rFonts w:ascii="Roboto" w:hAnsi="Roboto"/>
          <w:sz w:val="28"/>
          <w:szCs w:val="28"/>
        </w:rPr>
      </w:pPr>
      <w:r w:rsidRPr="00F67249">
        <w:rPr>
          <w:rFonts w:ascii="Roboto" w:hAnsi="Roboto"/>
          <w:sz w:val="28"/>
          <w:szCs w:val="28"/>
        </w:rPr>
        <w:t xml:space="preserve">Modul </w:t>
      </w:r>
      <w:r>
        <w:rPr>
          <w:rFonts w:ascii="Roboto" w:hAnsi="Roboto"/>
          <w:sz w:val="28"/>
          <w:szCs w:val="28"/>
        </w:rPr>
        <w:t>6</w:t>
      </w:r>
    </w:p>
    <w:p w14:paraId="24CFAABE" w14:textId="77777777" w:rsidR="00D7779F" w:rsidRPr="00D7779F" w:rsidRDefault="00D7779F" w:rsidP="00D7779F"/>
    <w:p w14:paraId="44C73CA6" w14:textId="484DD485" w:rsidR="00A94479" w:rsidRPr="00D7779F" w:rsidRDefault="00A94479" w:rsidP="00A94479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 xml:space="preserve">[25] </w:t>
      </w:r>
      <w:r w:rsidRPr="00D7779F">
        <w:rPr>
          <w:rFonts w:ascii="Roboto" w:hAnsi="Roboto"/>
          <w:smallCaps/>
          <w:sz w:val="24"/>
          <w:szCs w:val="24"/>
        </w:rPr>
        <w:t>Wikipedia.org Redaktion</w:t>
      </w:r>
      <w:r w:rsidRPr="00D7779F">
        <w:rPr>
          <w:rFonts w:ascii="Roboto" w:hAnsi="Roboto"/>
          <w:sz w:val="24"/>
          <w:szCs w:val="24"/>
        </w:rPr>
        <w:t xml:space="preserve"> (2019). Seite „Deliktsrecht (Deutschland)“. In: </w:t>
      </w:r>
      <w:r w:rsidRPr="00D7779F">
        <w:rPr>
          <w:rFonts w:ascii="Roboto" w:hAnsi="Roboto"/>
          <w:i/>
          <w:sz w:val="24"/>
          <w:szCs w:val="24"/>
        </w:rPr>
        <w:t>Wikipedia, Die freie Enzyklopädie</w:t>
      </w:r>
      <w:r w:rsidRPr="00D7779F">
        <w:rPr>
          <w:rFonts w:ascii="Roboto" w:hAnsi="Roboto"/>
          <w:sz w:val="24"/>
          <w:szCs w:val="24"/>
        </w:rPr>
        <w:t>.</w:t>
      </w:r>
      <w:r w:rsidR="00DB50CA" w:rsidRPr="00D7779F">
        <w:rPr>
          <w:rFonts w:ascii="Roboto" w:hAnsi="Roboto"/>
          <w:sz w:val="24"/>
          <w:szCs w:val="24"/>
        </w:rPr>
        <w:t xml:space="preserve"> </w:t>
      </w:r>
      <w:r w:rsidRPr="00D7779F">
        <w:rPr>
          <w:rFonts w:ascii="Roboto" w:hAnsi="Roboto"/>
          <w:sz w:val="24"/>
          <w:szCs w:val="24"/>
        </w:rPr>
        <w:t xml:space="preserve">URL: </w:t>
      </w:r>
    </w:p>
    <w:p w14:paraId="5885DE8E" w14:textId="59925EFF" w:rsidR="00A94479" w:rsidRPr="00D7779F" w:rsidRDefault="00A94479" w:rsidP="00A94479">
      <w:pPr>
        <w:spacing w:after="0"/>
        <w:ind w:left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>https://de.wikipedia.org/wiki/Deliktsrecht_(Deutschland) [Abruf: 18.12.2019].</w:t>
      </w:r>
    </w:p>
    <w:p w14:paraId="5F535425" w14:textId="77777777" w:rsidR="00D7779F" w:rsidRPr="00D7779F" w:rsidRDefault="00D7779F" w:rsidP="00A94479">
      <w:pPr>
        <w:spacing w:after="0"/>
        <w:ind w:left="284"/>
        <w:rPr>
          <w:rFonts w:ascii="Roboto" w:hAnsi="Roboto"/>
          <w:sz w:val="24"/>
          <w:szCs w:val="24"/>
        </w:rPr>
      </w:pPr>
    </w:p>
    <w:p w14:paraId="46E04E3F" w14:textId="0F303AD6" w:rsidR="00A94479" w:rsidRPr="00D7779F" w:rsidRDefault="00A94479" w:rsidP="00A94479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 xml:space="preserve">[26] </w:t>
      </w:r>
      <w:r w:rsidRPr="00D7779F">
        <w:rPr>
          <w:rFonts w:ascii="Roboto" w:hAnsi="Roboto"/>
          <w:smallCaps/>
          <w:sz w:val="24"/>
          <w:szCs w:val="24"/>
        </w:rPr>
        <w:t>Wikipedia.org Redaktion</w:t>
      </w:r>
      <w:r w:rsidRPr="00D7779F">
        <w:rPr>
          <w:rFonts w:ascii="Roboto" w:hAnsi="Roboto"/>
          <w:sz w:val="24"/>
          <w:szCs w:val="24"/>
        </w:rPr>
        <w:t xml:space="preserve"> (2019). Seite „</w:t>
      </w:r>
      <w:r w:rsidR="0058071C" w:rsidRPr="00D7779F">
        <w:rPr>
          <w:rFonts w:ascii="Roboto" w:hAnsi="Roboto"/>
          <w:sz w:val="24"/>
          <w:szCs w:val="24"/>
        </w:rPr>
        <w:t>Produkthaftungsgesetz</w:t>
      </w:r>
      <w:r w:rsidRPr="00D7779F">
        <w:rPr>
          <w:rFonts w:ascii="Roboto" w:hAnsi="Roboto"/>
          <w:sz w:val="24"/>
          <w:szCs w:val="24"/>
        </w:rPr>
        <w:t xml:space="preserve"> (Deutschland)“. In: </w:t>
      </w:r>
      <w:r w:rsidRPr="00D7779F">
        <w:rPr>
          <w:rFonts w:ascii="Roboto" w:hAnsi="Roboto"/>
          <w:i/>
          <w:sz w:val="24"/>
          <w:szCs w:val="24"/>
        </w:rPr>
        <w:t>Wikipedia, Die freie Enzyklopädie</w:t>
      </w:r>
      <w:r w:rsidRPr="00D7779F">
        <w:rPr>
          <w:rFonts w:ascii="Roboto" w:hAnsi="Roboto"/>
          <w:sz w:val="24"/>
          <w:szCs w:val="24"/>
        </w:rPr>
        <w:t>.</w:t>
      </w:r>
      <w:r w:rsidR="00DB50CA" w:rsidRPr="00D7779F">
        <w:rPr>
          <w:rFonts w:ascii="Roboto" w:hAnsi="Roboto"/>
          <w:sz w:val="24"/>
          <w:szCs w:val="24"/>
        </w:rPr>
        <w:t xml:space="preserve"> </w:t>
      </w:r>
      <w:r w:rsidRPr="00D7779F">
        <w:rPr>
          <w:rFonts w:ascii="Roboto" w:hAnsi="Roboto"/>
          <w:sz w:val="24"/>
          <w:szCs w:val="24"/>
        </w:rPr>
        <w:t xml:space="preserve">URL: </w:t>
      </w:r>
    </w:p>
    <w:p w14:paraId="3A46D72C" w14:textId="1AD004C8" w:rsidR="00A94479" w:rsidRPr="00D7779F" w:rsidRDefault="00A94479" w:rsidP="00A94479">
      <w:pPr>
        <w:spacing w:after="0"/>
        <w:ind w:left="284"/>
        <w:rPr>
          <w:rFonts w:ascii="Roboto" w:hAnsi="Roboto"/>
          <w:sz w:val="24"/>
          <w:szCs w:val="24"/>
        </w:rPr>
      </w:pPr>
      <w:r w:rsidRPr="00D7779F">
        <w:rPr>
          <w:sz w:val="24"/>
          <w:szCs w:val="24"/>
        </w:rPr>
        <w:t>https://de.wikipedia.org/wiki/Produkthaftungsgesetz_(Deutschland)</w:t>
      </w:r>
      <w:r w:rsidRPr="00D7779F">
        <w:rPr>
          <w:rFonts w:ascii="Roboto" w:hAnsi="Roboto"/>
          <w:sz w:val="24"/>
          <w:szCs w:val="24"/>
        </w:rPr>
        <w:t>) [Abruf: 18.12.2019].</w:t>
      </w:r>
    </w:p>
    <w:p w14:paraId="3954315E" w14:textId="77777777" w:rsidR="00D7779F" w:rsidRPr="00D7779F" w:rsidRDefault="00D7779F" w:rsidP="00A94479">
      <w:pPr>
        <w:spacing w:after="0"/>
        <w:ind w:left="284"/>
        <w:rPr>
          <w:rFonts w:ascii="Roboto" w:hAnsi="Roboto"/>
          <w:sz w:val="24"/>
          <w:szCs w:val="24"/>
        </w:rPr>
      </w:pPr>
    </w:p>
    <w:p w14:paraId="376E551C" w14:textId="449493E8" w:rsidR="00DB50CA" w:rsidRPr="00D7779F" w:rsidRDefault="00DB50CA" w:rsidP="00DB50CA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 xml:space="preserve">[27] </w:t>
      </w:r>
      <w:r w:rsidRPr="00D7779F">
        <w:rPr>
          <w:rFonts w:ascii="Roboto" w:hAnsi="Roboto"/>
          <w:smallCaps/>
          <w:sz w:val="24"/>
          <w:szCs w:val="24"/>
        </w:rPr>
        <w:t xml:space="preserve">Bundesministerium der Justiz und für </w:t>
      </w:r>
      <w:r w:rsidR="00BC771B" w:rsidRPr="00D7779F">
        <w:rPr>
          <w:rFonts w:ascii="Roboto" w:hAnsi="Roboto"/>
          <w:smallCaps/>
          <w:sz w:val="24"/>
          <w:szCs w:val="24"/>
        </w:rPr>
        <w:t>Verbraucherschutz</w:t>
      </w:r>
      <w:r w:rsidR="002C7AF9" w:rsidRPr="00D7779F">
        <w:rPr>
          <w:rFonts w:ascii="Roboto" w:hAnsi="Roboto"/>
          <w:smallCaps/>
          <w:sz w:val="24"/>
          <w:szCs w:val="24"/>
        </w:rPr>
        <w:t>; Bundesamt für Justiz</w:t>
      </w:r>
      <w:r w:rsidRPr="00D7779F">
        <w:rPr>
          <w:rFonts w:ascii="Roboto" w:hAnsi="Roboto"/>
          <w:smallCaps/>
          <w:sz w:val="24"/>
          <w:szCs w:val="24"/>
        </w:rPr>
        <w:t xml:space="preserve"> Redaktion</w:t>
      </w:r>
      <w:r w:rsidRPr="00D7779F">
        <w:rPr>
          <w:rFonts w:ascii="Roboto" w:hAnsi="Roboto"/>
          <w:sz w:val="24"/>
          <w:szCs w:val="24"/>
        </w:rPr>
        <w:t xml:space="preserve"> (n.</w:t>
      </w:r>
      <w:r w:rsidR="00BC771B" w:rsidRPr="00D7779F">
        <w:rPr>
          <w:rFonts w:ascii="Roboto" w:hAnsi="Roboto"/>
          <w:sz w:val="24"/>
          <w:szCs w:val="24"/>
        </w:rPr>
        <w:t xml:space="preserve"> </w:t>
      </w:r>
      <w:r w:rsidRPr="00D7779F">
        <w:rPr>
          <w:rFonts w:ascii="Roboto" w:hAnsi="Roboto"/>
          <w:sz w:val="24"/>
          <w:szCs w:val="24"/>
        </w:rPr>
        <w:t xml:space="preserve">D.). Seite „Gesetz über Urheberrecht und verwandte Schutzrechte (Urheberrechtsgesetz) § 7 Urheber“. URL: </w:t>
      </w:r>
    </w:p>
    <w:p w14:paraId="5251699D" w14:textId="6DF6AC47" w:rsidR="003F3CF1" w:rsidRPr="00D7779F" w:rsidRDefault="00A13CF0" w:rsidP="00A94479">
      <w:pPr>
        <w:spacing w:after="0"/>
        <w:ind w:left="284"/>
        <w:rPr>
          <w:rFonts w:ascii="Roboto" w:hAnsi="Roboto"/>
          <w:sz w:val="24"/>
          <w:szCs w:val="24"/>
        </w:rPr>
      </w:pPr>
      <w:hyperlink r:id="rId18" w:history="1">
        <w:r w:rsidR="00DB50CA" w:rsidRPr="00D7779F">
          <w:rPr>
            <w:rStyle w:val="Hyperlink"/>
            <w:rFonts w:ascii="Roboto" w:hAnsi="Roboto"/>
            <w:color w:val="000000" w:themeColor="text1"/>
            <w:sz w:val="24"/>
            <w:szCs w:val="24"/>
            <w:u w:val="none"/>
          </w:rPr>
          <w:t>https://www.gesetze-im-internet.de/urhg/__7.html</w:t>
        </w:r>
      </w:hyperlink>
      <w:r w:rsidR="00DB50CA" w:rsidRPr="00D7779F">
        <w:rPr>
          <w:rFonts w:ascii="Roboto" w:hAnsi="Roboto"/>
          <w:sz w:val="24"/>
          <w:szCs w:val="24"/>
        </w:rPr>
        <w:t xml:space="preserve"> [Abruf: 18.12.2019].</w:t>
      </w:r>
    </w:p>
    <w:p w14:paraId="2B3C046C" w14:textId="77777777" w:rsidR="00D7779F" w:rsidRPr="00D7779F" w:rsidRDefault="00D7779F" w:rsidP="00A94479">
      <w:pPr>
        <w:spacing w:after="0"/>
        <w:ind w:left="284"/>
        <w:rPr>
          <w:rFonts w:ascii="Roboto" w:hAnsi="Roboto"/>
          <w:sz w:val="24"/>
          <w:szCs w:val="24"/>
        </w:rPr>
      </w:pPr>
    </w:p>
    <w:p w14:paraId="27260DE4" w14:textId="12FAF7A3" w:rsidR="00BC771B" w:rsidRPr="00D7779F" w:rsidRDefault="00BC771B" w:rsidP="00BC771B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 xml:space="preserve">[28] </w:t>
      </w:r>
      <w:r w:rsidRPr="00D7779F">
        <w:rPr>
          <w:rFonts w:ascii="Roboto" w:hAnsi="Roboto"/>
          <w:smallCaps/>
          <w:sz w:val="24"/>
          <w:szCs w:val="24"/>
        </w:rPr>
        <w:t>Bundesministerium der Justiz und für Verbraucherschutz</w:t>
      </w:r>
      <w:r w:rsidR="002C7AF9" w:rsidRPr="00D7779F">
        <w:rPr>
          <w:rFonts w:ascii="Roboto" w:hAnsi="Roboto"/>
          <w:smallCaps/>
          <w:sz w:val="24"/>
          <w:szCs w:val="24"/>
        </w:rPr>
        <w:t>; Bundesamt für Justiz</w:t>
      </w:r>
      <w:r w:rsidRPr="00D7779F">
        <w:rPr>
          <w:rFonts w:ascii="Roboto" w:hAnsi="Roboto"/>
          <w:smallCaps/>
          <w:sz w:val="24"/>
          <w:szCs w:val="24"/>
        </w:rPr>
        <w:t xml:space="preserve"> Redaktion</w:t>
      </w:r>
      <w:r w:rsidRPr="00D7779F">
        <w:rPr>
          <w:rFonts w:ascii="Roboto" w:hAnsi="Roboto"/>
          <w:sz w:val="24"/>
          <w:szCs w:val="24"/>
        </w:rPr>
        <w:t xml:space="preserve"> (n. D.). Seite „Gesetz über Urheberrecht und verwandte Schutzrechte (Urheberrechtsgesetz) § 8 Miturheber“. URL: </w:t>
      </w:r>
    </w:p>
    <w:p w14:paraId="79EFA5D6" w14:textId="38827AFA" w:rsidR="00BC771B" w:rsidRPr="00D7779F" w:rsidRDefault="00BC771B" w:rsidP="00BC771B">
      <w:pPr>
        <w:spacing w:after="0"/>
        <w:ind w:left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color w:val="000000" w:themeColor="text1"/>
          <w:sz w:val="24"/>
          <w:szCs w:val="24"/>
        </w:rPr>
        <w:t>https://www.gesetze-im-internet.de/urhg/__8.html</w:t>
      </w:r>
      <w:r w:rsidRPr="00D7779F">
        <w:rPr>
          <w:rFonts w:ascii="Roboto" w:hAnsi="Roboto"/>
          <w:sz w:val="24"/>
          <w:szCs w:val="24"/>
        </w:rPr>
        <w:t xml:space="preserve"> [Abruf: 18.12.2019].</w:t>
      </w:r>
    </w:p>
    <w:p w14:paraId="00B49733" w14:textId="77777777" w:rsidR="00D7779F" w:rsidRPr="00D7779F" w:rsidRDefault="00D7779F" w:rsidP="00BC771B">
      <w:pPr>
        <w:spacing w:after="0"/>
        <w:ind w:left="284"/>
        <w:rPr>
          <w:rFonts w:ascii="Roboto" w:hAnsi="Roboto"/>
          <w:sz w:val="24"/>
          <w:szCs w:val="24"/>
        </w:rPr>
      </w:pPr>
    </w:p>
    <w:p w14:paraId="0624CA19" w14:textId="40FADF36" w:rsidR="00672661" w:rsidRPr="00D7779F" w:rsidRDefault="00672661" w:rsidP="00672661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 xml:space="preserve">[29] </w:t>
      </w:r>
      <w:r w:rsidRPr="00D7779F">
        <w:rPr>
          <w:rFonts w:ascii="Roboto" w:hAnsi="Roboto"/>
          <w:smallCaps/>
          <w:sz w:val="24"/>
          <w:szCs w:val="24"/>
        </w:rPr>
        <w:t>Bundesministerium der Justiz und für Verbraucherschutz</w:t>
      </w:r>
      <w:r w:rsidR="002C7AF9" w:rsidRPr="00D7779F">
        <w:rPr>
          <w:rFonts w:ascii="Roboto" w:hAnsi="Roboto"/>
          <w:smallCaps/>
          <w:sz w:val="24"/>
          <w:szCs w:val="24"/>
        </w:rPr>
        <w:t>; Bundesamt für Justiz</w:t>
      </w:r>
      <w:r w:rsidRPr="00D7779F">
        <w:rPr>
          <w:rFonts w:ascii="Roboto" w:hAnsi="Roboto"/>
          <w:smallCaps/>
          <w:sz w:val="24"/>
          <w:szCs w:val="24"/>
        </w:rPr>
        <w:t xml:space="preserve"> Redaktion</w:t>
      </w:r>
      <w:r w:rsidRPr="00D7779F">
        <w:rPr>
          <w:rFonts w:ascii="Roboto" w:hAnsi="Roboto"/>
          <w:sz w:val="24"/>
          <w:szCs w:val="24"/>
        </w:rPr>
        <w:t xml:space="preserve"> (n. D.). Seite „Gesetz über Urheberrecht und verwandte Schutzrechte (Urheberrechtsgesetz)“. URL: </w:t>
      </w:r>
    </w:p>
    <w:p w14:paraId="6F8D6C71" w14:textId="2B1932DB" w:rsidR="00672661" w:rsidRPr="00D7779F" w:rsidRDefault="00A13CF0" w:rsidP="00BC771B">
      <w:pPr>
        <w:spacing w:after="0"/>
        <w:ind w:left="284"/>
        <w:rPr>
          <w:rFonts w:ascii="Roboto" w:hAnsi="Roboto"/>
          <w:sz w:val="24"/>
          <w:szCs w:val="24"/>
        </w:rPr>
      </w:pPr>
      <w:hyperlink r:id="rId19" w:anchor="BJNR012730965BJNG000301377" w:history="1">
        <w:r w:rsidR="00672661" w:rsidRPr="00D7779F">
          <w:rPr>
            <w:rStyle w:val="Hyperlink"/>
            <w:rFonts w:ascii="Roboto" w:hAnsi="Roboto"/>
            <w:color w:val="000000" w:themeColor="text1"/>
            <w:sz w:val="24"/>
            <w:szCs w:val="24"/>
            <w:u w:val="none"/>
          </w:rPr>
          <w:t>https://www.gesetze-im-internet.de/urhg/BJNR012730965.html#BJNR012730965BJNG000301377</w:t>
        </w:r>
      </w:hyperlink>
      <w:r w:rsidR="00672661" w:rsidRPr="00D7779F">
        <w:rPr>
          <w:rFonts w:ascii="Roboto" w:hAnsi="Roboto"/>
          <w:sz w:val="24"/>
          <w:szCs w:val="24"/>
        </w:rPr>
        <w:t xml:space="preserve"> [Abruf: 18.12.2019].</w:t>
      </w:r>
    </w:p>
    <w:p w14:paraId="00C0BF4D" w14:textId="77777777" w:rsidR="00D7779F" w:rsidRPr="00D7779F" w:rsidRDefault="00D7779F" w:rsidP="00BC771B">
      <w:pPr>
        <w:spacing w:after="0"/>
        <w:ind w:left="284"/>
        <w:rPr>
          <w:rFonts w:ascii="Roboto" w:hAnsi="Roboto"/>
          <w:sz w:val="24"/>
          <w:szCs w:val="24"/>
        </w:rPr>
      </w:pPr>
    </w:p>
    <w:p w14:paraId="34438412" w14:textId="4D039C78" w:rsidR="00672661" w:rsidRPr="00D7779F" w:rsidRDefault="00672661" w:rsidP="00672661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 xml:space="preserve">[30] </w:t>
      </w:r>
      <w:r w:rsidRPr="00D7779F">
        <w:rPr>
          <w:rFonts w:ascii="Roboto" w:hAnsi="Roboto"/>
          <w:smallCaps/>
          <w:sz w:val="24"/>
          <w:szCs w:val="24"/>
        </w:rPr>
        <w:t>Bundesministerium der Justiz und für Verbraucherschutz</w:t>
      </w:r>
      <w:r w:rsidR="002C7AF9" w:rsidRPr="00D7779F">
        <w:rPr>
          <w:rFonts w:ascii="Roboto" w:hAnsi="Roboto"/>
          <w:smallCaps/>
          <w:sz w:val="24"/>
          <w:szCs w:val="24"/>
        </w:rPr>
        <w:t>; Bundesamt für Justiz</w:t>
      </w:r>
      <w:r w:rsidRPr="00D7779F">
        <w:rPr>
          <w:rFonts w:ascii="Roboto" w:hAnsi="Roboto"/>
          <w:smallCaps/>
          <w:sz w:val="24"/>
          <w:szCs w:val="24"/>
        </w:rPr>
        <w:t xml:space="preserve"> Redaktion</w:t>
      </w:r>
      <w:r w:rsidRPr="00D7779F">
        <w:rPr>
          <w:rFonts w:ascii="Roboto" w:hAnsi="Roboto"/>
          <w:sz w:val="24"/>
          <w:szCs w:val="24"/>
        </w:rPr>
        <w:t xml:space="preserve"> (n. D.). Seite „Gesetz über Urheberrecht und verwandte Schutzrechte (Urheberrechtsgesetz) § 1 Allgemeines“. URL: </w:t>
      </w:r>
    </w:p>
    <w:p w14:paraId="1D2E69C1" w14:textId="109B8797" w:rsidR="00672661" w:rsidRDefault="00672661" w:rsidP="00672661">
      <w:pPr>
        <w:spacing w:after="0"/>
        <w:ind w:left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color w:val="000000" w:themeColor="text1"/>
          <w:sz w:val="24"/>
          <w:szCs w:val="24"/>
        </w:rPr>
        <w:t>https://www.gesetze-im-internet.de/urhg/__1.html</w:t>
      </w:r>
      <w:r w:rsidRPr="00D7779F">
        <w:rPr>
          <w:rFonts w:ascii="Roboto" w:hAnsi="Roboto"/>
          <w:sz w:val="24"/>
          <w:szCs w:val="24"/>
        </w:rPr>
        <w:t xml:space="preserve"> [Abruf: 18.12.2019].</w:t>
      </w:r>
    </w:p>
    <w:p w14:paraId="39AD6B8C" w14:textId="77777777" w:rsidR="00A13CF0" w:rsidRPr="00D7779F" w:rsidRDefault="00A13CF0" w:rsidP="00672661">
      <w:pPr>
        <w:spacing w:after="0"/>
        <w:ind w:left="284"/>
        <w:rPr>
          <w:rFonts w:ascii="Roboto" w:hAnsi="Roboto"/>
          <w:sz w:val="24"/>
          <w:szCs w:val="24"/>
        </w:rPr>
      </w:pPr>
    </w:p>
    <w:p w14:paraId="49DCCF8C" w14:textId="1E9693CB" w:rsidR="00672661" w:rsidRPr="00D7779F" w:rsidRDefault="00672661" w:rsidP="00672661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 xml:space="preserve">[31] </w:t>
      </w:r>
      <w:r w:rsidRPr="00D7779F">
        <w:rPr>
          <w:rFonts w:ascii="Roboto" w:hAnsi="Roboto"/>
          <w:smallCaps/>
          <w:sz w:val="24"/>
          <w:szCs w:val="24"/>
        </w:rPr>
        <w:t>Bundesministerium der Justiz und für Verbraucherschutz</w:t>
      </w:r>
      <w:r w:rsidR="002C7AF9" w:rsidRPr="00D7779F">
        <w:rPr>
          <w:rFonts w:ascii="Roboto" w:hAnsi="Roboto"/>
          <w:smallCaps/>
          <w:sz w:val="24"/>
          <w:szCs w:val="24"/>
        </w:rPr>
        <w:t>; Bundesamt für Justiz</w:t>
      </w:r>
      <w:r w:rsidRPr="00D7779F">
        <w:rPr>
          <w:rFonts w:ascii="Roboto" w:hAnsi="Roboto"/>
          <w:smallCaps/>
          <w:sz w:val="24"/>
          <w:szCs w:val="24"/>
        </w:rPr>
        <w:t xml:space="preserve"> Redaktion</w:t>
      </w:r>
      <w:r w:rsidRPr="00D7779F">
        <w:rPr>
          <w:rFonts w:ascii="Roboto" w:hAnsi="Roboto"/>
          <w:sz w:val="24"/>
          <w:szCs w:val="24"/>
        </w:rPr>
        <w:t xml:space="preserve"> (n. D.). Seite „Gesetz über Urheberrecht und verwandte Schutzrechte (Urheberrechtsgesetz) § 2 Geschützte Werke“. URL: </w:t>
      </w:r>
    </w:p>
    <w:p w14:paraId="37130740" w14:textId="7D778D60" w:rsidR="00672661" w:rsidRPr="00D7779F" w:rsidRDefault="00672661" w:rsidP="00672661">
      <w:pPr>
        <w:spacing w:after="0"/>
        <w:ind w:left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color w:val="000000" w:themeColor="text1"/>
          <w:sz w:val="24"/>
          <w:szCs w:val="24"/>
        </w:rPr>
        <w:t xml:space="preserve">https://www.gesetze-im-internet.de/urhg/__2.html </w:t>
      </w:r>
      <w:r w:rsidRPr="00D7779F">
        <w:rPr>
          <w:rFonts w:ascii="Roboto" w:hAnsi="Roboto"/>
          <w:sz w:val="24"/>
          <w:szCs w:val="24"/>
        </w:rPr>
        <w:t>[Abruf: 18.12.2019].</w:t>
      </w:r>
    </w:p>
    <w:p w14:paraId="6E779E5C" w14:textId="77777777" w:rsidR="00D7779F" w:rsidRPr="00D7779F" w:rsidRDefault="00D7779F" w:rsidP="00672661">
      <w:pPr>
        <w:spacing w:after="0"/>
        <w:ind w:left="284"/>
        <w:rPr>
          <w:rFonts w:ascii="Roboto" w:hAnsi="Roboto"/>
          <w:sz w:val="24"/>
          <w:szCs w:val="24"/>
        </w:rPr>
      </w:pPr>
    </w:p>
    <w:p w14:paraId="5F980772" w14:textId="6F36C1ED" w:rsidR="002C7AF9" w:rsidRPr="00D7779F" w:rsidRDefault="002C7AF9" w:rsidP="002C7AF9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 xml:space="preserve">[32] </w:t>
      </w:r>
      <w:r w:rsidRPr="00D7779F">
        <w:rPr>
          <w:rFonts w:ascii="Roboto" w:hAnsi="Roboto"/>
          <w:smallCaps/>
          <w:sz w:val="24"/>
          <w:szCs w:val="24"/>
        </w:rPr>
        <w:t xml:space="preserve">Bundesministerium der Justiz und für Verbraucherschutz; Bundesamt für Justiz Redaktion </w:t>
      </w:r>
      <w:r w:rsidRPr="00D7779F">
        <w:rPr>
          <w:rFonts w:ascii="Roboto" w:hAnsi="Roboto"/>
          <w:sz w:val="24"/>
          <w:szCs w:val="24"/>
        </w:rPr>
        <w:t xml:space="preserve">(n. D.). Seite „Gesetz über Urheberrecht und verwandte Schutzrechte (Urheberrechtsgesetz) § 12 Veröffentlichungsrecht“. URL: </w:t>
      </w:r>
    </w:p>
    <w:p w14:paraId="666287E3" w14:textId="7E033491" w:rsidR="002C7AF9" w:rsidRPr="00D7779F" w:rsidRDefault="002C7AF9" w:rsidP="002C7AF9">
      <w:pPr>
        <w:spacing w:after="0"/>
        <w:ind w:left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color w:val="000000" w:themeColor="text1"/>
          <w:sz w:val="24"/>
          <w:szCs w:val="24"/>
        </w:rPr>
        <w:t xml:space="preserve">https://www.gesetze-im-internet.de/urhg/__12.html </w:t>
      </w:r>
      <w:r w:rsidRPr="00D7779F">
        <w:rPr>
          <w:rFonts w:ascii="Roboto" w:hAnsi="Roboto"/>
          <w:sz w:val="24"/>
          <w:szCs w:val="24"/>
        </w:rPr>
        <w:t>[Abruf: 18.12.2019].</w:t>
      </w:r>
    </w:p>
    <w:p w14:paraId="5C049656" w14:textId="77777777" w:rsidR="00D7779F" w:rsidRPr="00D7779F" w:rsidRDefault="00D7779F" w:rsidP="002C7AF9">
      <w:pPr>
        <w:spacing w:after="0"/>
        <w:ind w:left="284"/>
        <w:rPr>
          <w:rFonts w:ascii="Roboto" w:hAnsi="Roboto"/>
          <w:sz w:val="24"/>
          <w:szCs w:val="24"/>
        </w:rPr>
      </w:pPr>
    </w:p>
    <w:p w14:paraId="130D31EE" w14:textId="4B463854" w:rsidR="002C7AF9" w:rsidRPr="00D7779F" w:rsidRDefault="002C7AF9" w:rsidP="002C7AF9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 xml:space="preserve">[33] </w:t>
      </w:r>
      <w:r w:rsidRPr="00D7779F">
        <w:rPr>
          <w:rFonts w:ascii="Roboto" w:hAnsi="Roboto"/>
          <w:smallCaps/>
          <w:sz w:val="24"/>
          <w:szCs w:val="24"/>
        </w:rPr>
        <w:t>Bundesministerium der Justiz und für Verbraucherschutz; Bundesamt für Justiz Redaktion</w:t>
      </w:r>
      <w:r w:rsidRPr="00D7779F">
        <w:rPr>
          <w:rFonts w:ascii="Roboto" w:hAnsi="Roboto"/>
          <w:sz w:val="24"/>
          <w:szCs w:val="24"/>
        </w:rPr>
        <w:t xml:space="preserve"> (n. D.). Seite „Gesetz über Urheberrecht und verwandte Schutzrechte (Urheberrechtsgesetz) § 60a Unterricht und Lehre“. URL: </w:t>
      </w:r>
    </w:p>
    <w:p w14:paraId="7C41459C" w14:textId="37083E3B" w:rsidR="002C7AF9" w:rsidRPr="00D7779F" w:rsidRDefault="002C7AF9" w:rsidP="002C7AF9">
      <w:pPr>
        <w:spacing w:after="0"/>
        <w:ind w:left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color w:val="000000" w:themeColor="text1"/>
          <w:sz w:val="24"/>
          <w:szCs w:val="24"/>
        </w:rPr>
        <w:t xml:space="preserve">https://www.gesetze-im-internet.de/urhg/__60a.html </w:t>
      </w:r>
      <w:r w:rsidRPr="00D7779F">
        <w:rPr>
          <w:rFonts w:ascii="Roboto" w:hAnsi="Roboto"/>
          <w:sz w:val="24"/>
          <w:szCs w:val="24"/>
        </w:rPr>
        <w:t>[Abruf: 18.12.2019].</w:t>
      </w:r>
    </w:p>
    <w:p w14:paraId="524820DE" w14:textId="77777777" w:rsidR="00D7779F" w:rsidRPr="00D7779F" w:rsidRDefault="00D7779F" w:rsidP="002C7AF9">
      <w:pPr>
        <w:spacing w:after="0"/>
        <w:ind w:left="284"/>
        <w:rPr>
          <w:rFonts w:ascii="Roboto" w:hAnsi="Roboto"/>
          <w:sz w:val="24"/>
          <w:szCs w:val="24"/>
        </w:rPr>
      </w:pPr>
    </w:p>
    <w:p w14:paraId="27BFA95F" w14:textId="7207ED06" w:rsidR="002C7AF9" w:rsidRPr="00D7779F" w:rsidRDefault="002C7AF9" w:rsidP="002C7AF9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 xml:space="preserve">[34] </w:t>
      </w:r>
      <w:r w:rsidR="00644AB5" w:rsidRPr="00D7779F">
        <w:rPr>
          <w:rFonts w:ascii="Roboto" w:hAnsi="Roboto"/>
          <w:smallCaps/>
          <w:sz w:val="24"/>
          <w:szCs w:val="24"/>
        </w:rPr>
        <w:t xml:space="preserve">VFR Verlag </w:t>
      </w:r>
      <w:proofErr w:type="spellStart"/>
      <w:r w:rsidR="00644AB5" w:rsidRPr="00D7779F">
        <w:rPr>
          <w:rFonts w:ascii="Roboto" w:hAnsi="Roboto"/>
          <w:smallCaps/>
          <w:sz w:val="24"/>
          <w:szCs w:val="24"/>
        </w:rPr>
        <w:t>fu</w:t>
      </w:r>
      <w:r w:rsidR="00644AB5" w:rsidRPr="00D7779F">
        <w:rPr>
          <w:rFonts w:ascii="Times New Roman" w:hAnsi="Times New Roman" w:cs="Times New Roman"/>
          <w:smallCaps/>
          <w:sz w:val="24"/>
          <w:szCs w:val="24"/>
        </w:rPr>
        <w:t>̈</w:t>
      </w:r>
      <w:r w:rsidR="00644AB5" w:rsidRPr="00D7779F">
        <w:rPr>
          <w:rFonts w:ascii="Roboto" w:hAnsi="Roboto"/>
          <w:smallCaps/>
          <w:sz w:val="24"/>
          <w:szCs w:val="24"/>
        </w:rPr>
        <w:t>r</w:t>
      </w:r>
      <w:proofErr w:type="spellEnd"/>
      <w:r w:rsidR="00644AB5" w:rsidRPr="00D7779F">
        <w:rPr>
          <w:rFonts w:ascii="Roboto" w:hAnsi="Roboto"/>
          <w:smallCaps/>
          <w:sz w:val="24"/>
          <w:szCs w:val="24"/>
        </w:rPr>
        <w:t xml:space="preserve"> Rechtsjournalismus GmbH </w:t>
      </w:r>
      <w:r w:rsidRPr="00D7779F">
        <w:rPr>
          <w:rFonts w:ascii="Roboto" w:hAnsi="Roboto"/>
          <w:sz w:val="24"/>
          <w:szCs w:val="24"/>
        </w:rPr>
        <w:t>(</w:t>
      </w:r>
      <w:r w:rsidR="00644AB5" w:rsidRPr="00D7779F">
        <w:rPr>
          <w:rFonts w:ascii="Roboto" w:hAnsi="Roboto"/>
          <w:sz w:val="24"/>
          <w:szCs w:val="24"/>
        </w:rPr>
        <w:t>2019</w:t>
      </w:r>
      <w:r w:rsidRPr="00D7779F">
        <w:rPr>
          <w:rFonts w:ascii="Roboto" w:hAnsi="Roboto"/>
          <w:sz w:val="24"/>
          <w:szCs w:val="24"/>
        </w:rPr>
        <w:t>). Seite „</w:t>
      </w:r>
      <w:r w:rsidR="00644AB5" w:rsidRPr="00D7779F">
        <w:rPr>
          <w:rFonts w:ascii="Roboto" w:hAnsi="Roboto"/>
          <w:sz w:val="24"/>
          <w:szCs w:val="24"/>
        </w:rPr>
        <w:t>Die Urheberrechtsreform: Streitpunkt zwischen Wissenschaft und Markt</w:t>
      </w:r>
      <w:r w:rsidR="00A13CF0">
        <w:rPr>
          <w:rFonts w:ascii="Roboto" w:hAnsi="Roboto"/>
          <w:sz w:val="24"/>
          <w:szCs w:val="24"/>
        </w:rPr>
        <w:t>.</w:t>
      </w:r>
      <w:r w:rsidRPr="00D7779F">
        <w:rPr>
          <w:rFonts w:ascii="Roboto" w:hAnsi="Roboto"/>
          <w:sz w:val="24"/>
          <w:szCs w:val="24"/>
        </w:rPr>
        <w:t xml:space="preserve"> URL: </w:t>
      </w:r>
    </w:p>
    <w:p w14:paraId="7ED16ACA" w14:textId="3421D0C5" w:rsidR="002C7AF9" w:rsidRPr="00D7779F" w:rsidRDefault="00644AB5" w:rsidP="002C7AF9">
      <w:pPr>
        <w:spacing w:after="0"/>
        <w:ind w:left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color w:val="000000" w:themeColor="text1"/>
          <w:sz w:val="24"/>
          <w:szCs w:val="24"/>
        </w:rPr>
        <w:t xml:space="preserve">https://www.urheberrecht.de/urheberrechtsreform/ </w:t>
      </w:r>
      <w:r w:rsidR="002C7AF9" w:rsidRPr="00D7779F">
        <w:rPr>
          <w:rFonts w:ascii="Roboto" w:hAnsi="Roboto"/>
          <w:sz w:val="24"/>
          <w:szCs w:val="24"/>
        </w:rPr>
        <w:t>[Abruf: 18.12.2019].</w:t>
      </w:r>
    </w:p>
    <w:p w14:paraId="1052F388" w14:textId="77777777" w:rsidR="00D7779F" w:rsidRPr="00D7779F" w:rsidRDefault="00D7779F" w:rsidP="002C7AF9">
      <w:pPr>
        <w:spacing w:after="0"/>
        <w:ind w:left="284"/>
        <w:rPr>
          <w:rFonts w:ascii="Roboto" w:hAnsi="Roboto"/>
          <w:sz w:val="24"/>
          <w:szCs w:val="24"/>
        </w:rPr>
      </w:pPr>
    </w:p>
    <w:p w14:paraId="7C0BD490" w14:textId="31C0C3E8" w:rsidR="00644AB5" w:rsidRPr="00D7779F" w:rsidRDefault="00644AB5" w:rsidP="00644AB5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 xml:space="preserve">[35] </w:t>
      </w:r>
      <w:r w:rsidRPr="00D7779F">
        <w:rPr>
          <w:rFonts w:ascii="Roboto" w:hAnsi="Roboto"/>
          <w:smallCaps/>
          <w:sz w:val="24"/>
          <w:szCs w:val="24"/>
        </w:rPr>
        <w:t>Bundesministerium der Justiz und für Verbraucherschutz; Bundesamt für Justiz Redaktion</w:t>
      </w:r>
      <w:r w:rsidRPr="00D7779F">
        <w:rPr>
          <w:rFonts w:ascii="Roboto" w:hAnsi="Roboto"/>
          <w:sz w:val="24"/>
          <w:szCs w:val="24"/>
        </w:rPr>
        <w:t xml:space="preserve"> (n. D.). Seite „Gesetz über Urheberrecht und verwandte Schutzrechte (Urheberrechtsgesetz) § 63 Quellenangabe“. URL: </w:t>
      </w:r>
    </w:p>
    <w:p w14:paraId="6B4F630E" w14:textId="59555357" w:rsidR="002C7AF9" w:rsidRPr="00D7779F" w:rsidRDefault="00644AB5" w:rsidP="00ED6D12">
      <w:pPr>
        <w:spacing w:after="0"/>
        <w:ind w:left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color w:val="000000" w:themeColor="text1"/>
          <w:sz w:val="24"/>
          <w:szCs w:val="24"/>
        </w:rPr>
        <w:t xml:space="preserve">https://www.gesetze-im-internet.de/urhg/__63.html </w:t>
      </w:r>
      <w:r w:rsidRPr="00D7779F">
        <w:rPr>
          <w:rFonts w:ascii="Roboto" w:hAnsi="Roboto"/>
          <w:sz w:val="24"/>
          <w:szCs w:val="24"/>
        </w:rPr>
        <w:t>[Abruf: 18.12.2019].</w:t>
      </w:r>
    </w:p>
    <w:p w14:paraId="396B0D84" w14:textId="77777777" w:rsidR="00D7779F" w:rsidRPr="00D7779F" w:rsidRDefault="00D7779F" w:rsidP="00ED6D12">
      <w:pPr>
        <w:spacing w:after="0"/>
        <w:ind w:left="284"/>
        <w:rPr>
          <w:rFonts w:ascii="Roboto" w:hAnsi="Roboto"/>
          <w:sz w:val="24"/>
          <w:szCs w:val="24"/>
        </w:rPr>
      </w:pPr>
    </w:p>
    <w:p w14:paraId="0360C224" w14:textId="4B285D5E" w:rsidR="00ED6D12" w:rsidRPr="00D7779F" w:rsidRDefault="00ED6D12" w:rsidP="00ED6D12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 xml:space="preserve">[36] </w:t>
      </w:r>
      <w:r w:rsidRPr="00D7779F">
        <w:rPr>
          <w:rFonts w:ascii="Roboto" w:hAnsi="Roboto"/>
          <w:smallCaps/>
          <w:sz w:val="24"/>
          <w:szCs w:val="24"/>
        </w:rPr>
        <w:t>Bundesministerium der Justiz und für Verbraucherschutz; Bundesamt für Justiz Redaktion</w:t>
      </w:r>
      <w:r w:rsidRPr="00D7779F">
        <w:rPr>
          <w:rFonts w:ascii="Roboto" w:hAnsi="Roboto"/>
          <w:sz w:val="24"/>
          <w:szCs w:val="24"/>
        </w:rPr>
        <w:t xml:space="preserve"> (n. D.). Seite „Gesetz über Urheberrecht und verwandte Schutzrechte (Urheberrechtsgesetz) § 53 Vervielfältigungen zum privaten und sonstigen eigenen Gebrauch“. URL: </w:t>
      </w:r>
    </w:p>
    <w:p w14:paraId="32048DFC" w14:textId="5AF263C8" w:rsidR="00ED6D12" w:rsidRPr="00D7779F" w:rsidRDefault="00ED6D12" w:rsidP="00ED6D12">
      <w:pPr>
        <w:spacing w:after="0"/>
        <w:ind w:left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color w:val="000000" w:themeColor="text1"/>
          <w:sz w:val="24"/>
          <w:szCs w:val="24"/>
        </w:rPr>
        <w:t xml:space="preserve">https://www.gesetze-im-internet.de/urhg/__53.html </w:t>
      </w:r>
      <w:r w:rsidRPr="00D7779F">
        <w:rPr>
          <w:rFonts w:ascii="Roboto" w:hAnsi="Roboto"/>
          <w:sz w:val="24"/>
          <w:szCs w:val="24"/>
        </w:rPr>
        <w:t>[Abruf: 18.12.2019].</w:t>
      </w:r>
    </w:p>
    <w:p w14:paraId="1FEADFE7" w14:textId="77777777" w:rsidR="00D7779F" w:rsidRPr="00D7779F" w:rsidRDefault="00D7779F" w:rsidP="00ED6D12">
      <w:pPr>
        <w:spacing w:after="0"/>
        <w:ind w:left="284"/>
        <w:rPr>
          <w:rFonts w:ascii="Roboto" w:hAnsi="Roboto"/>
          <w:sz w:val="24"/>
          <w:szCs w:val="24"/>
        </w:rPr>
      </w:pPr>
    </w:p>
    <w:p w14:paraId="49013C87" w14:textId="6692C0EE" w:rsidR="00ED6D12" w:rsidRPr="00D7779F" w:rsidRDefault="00ED6D12" w:rsidP="00ED6D12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 xml:space="preserve">[37] </w:t>
      </w:r>
      <w:r w:rsidRPr="00D7779F">
        <w:rPr>
          <w:rFonts w:ascii="Roboto" w:hAnsi="Roboto"/>
          <w:smallCaps/>
          <w:sz w:val="24"/>
          <w:szCs w:val="24"/>
        </w:rPr>
        <w:t>Bundesministerium der Justiz und für Verbraucherschutz; Bundesamt für Justiz Redaktion</w:t>
      </w:r>
      <w:r w:rsidRPr="00D7779F">
        <w:rPr>
          <w:rFonts w:ascii="Roboto" w:hAnsi="Roboto"/>
          <w:sz w:val="24"/>
          <w:szCs w:val="24"/>
        </w:rPr>
        <w:t xml:space="preserve"> (n. D.). Seite „Gesetz über Urheberrecht und verwandte Schutzrechte (Urheberrechtsgesetz) § 64 Allgemeines“. URL: </w:t>
      </w:r>
    </w:p>
    <w:p w14:paraId="4F7BD199" w14:textId="109C5825" w:rsidR="00ED6D12" w:rsidRPr="00D7779F" w:rsidRDefault="00ED6D12" w:rsidP="00ED6D12">
      <w:pPr>
        <w:spacing w:after="0"/>
        <w:ind w:left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color w:val="000000" w:themeColor="text1"/>
          <w:sz w:val="24"/>
          <w:szCs w:val="24"/>
        </w:rPr>
        <w:t xml:space="preserve">https://www.gesetze-im-internet.de/urhg/__64.html </w:t>
      </w:r>
      <w:r w:rsidRPr="00D7779F">
        <w:rPr>
          <w:rFonts w:ascii="Roboto" w:hAnsi="Roboto"/>
          <w:sz w:val="24"/>
          <w:szCs w:val="24"/>
        </w:rPr>
        <w:t>[Abruf: 18.12.2019].</w:t>
      </w:r>
    </w:p>
    <w:p w14:paraId="58EE31E5" w14:textId="77777777" w:rsidR="00D7779F" w:rsidRPr="00D7779F" w:rsidRDefault="00D7779F" w:rsidP="00ED6D12">
      <w:pPr>
        <w:spacing w:after="0"/>
        <w:ind w:left="284"/>
        <w:rPr>
          <w:rFonts w:ascii="Roboto" w:hAnsi="Roboto"/>
          <w:sz w:val="24"/>
          <w:szCs w:val="24"/>
        </w:rPr>
      </w:pPr>
    </w:p>
    <w:p w14:paraId="51178C65" w14:textId="7F0B25EE" w:rsidR="00E07E17" w:rsidRPr="00D7779F" w:rsidRDefault="00E07E17" w:rsidP="00E07E17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 xml:space="preserve">[38] </w:t>
      </w:r>
      <w:r w:rsidRPr="00D7779F">
        <w:rPr>
          <w:rFonts w:ascii="Roboto" w:hAnsi="Roboto"/>
          <w:smallCaps/>
          <w:sz w:val="24"/>
          <w:szCs w:val="24"/>
        </w:rPr>
        <w:t>Wikipedia.org Redaktion</w:t>
      </w:r>
      <w:r w:rsidRPr="00D7779F">
        <w:rPr>
          <w:rFonts w:ascii="Roboto" w:hAnsi="Roboto"/>
          <w:sz w:val="24"/>
          <w:szCs w:val="24"/>
        </w:rPr>
        <w:t xml:space="preserve"> (2019). Seite „Open Educational Resources“. In: </w:t>
      </w:r>
      <w:r w:rsidRPr="00D7779F">
        <w:rPr>
          <w:rFonts w:ascii="Roboto" w:hAnsi="Roboto"/>
          <w:i/>
          <w:sz w:val="24"/>
          <w:szCs w:val="24"/>
        </w:rPr>
        <w:t>Wikipedia, Die freie Enzyklopädie</w:t>
      </w:r>
      <w:r w:rsidRPr="00D7779F">
        <w:rPr>
          <w:rFonts w:ascii="Roboto" w:hAnsi="Roboto"/>
          <w:sz w:val="24"/>
          <w:szCs w:val="24"/>
        </w:rPr>
        <w:t xml:space="preserve">. URL: </w:t>
      </w:r>
    </w:p>
    <w:p w14:paraId="0F71EF3D" w14:textId="44FD0FB5" w:rsidR="00E07E17" w:rsidRPr="00D7779F" w:rsidRDefault="00E07E17" w:rsidP="00E07E17">
      <w:pPr>
        <w:spacing w:after="0"/>
        <w:ind w:left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>https://de.wikipedia.org/wiki/Open_Educational_Resources [Abruf: 18.12.2019].</w:t>
      </w:r>
    </w:p>
    <w:p w14:paraId="3B5073B6" w14:textId="77777777" w:rsidR="00D7779F" w:rsidRPr="00D7779F" w:rsidRDefault="00D7779F" w:rsidP="00E07E17">
      <w:pPr>
        <w:spacing w:after="0"/>
        <w:ind w:left="284"/>
        <w:rPr>
          <w:rFonts w:ascii="Roboto" w:hAnsi="Roboto"/>
          <w:sz w:val="24"/>
          <w:szCs w:val="24"/>
        </w:rPr>
      </w:pPr>
    </w:p>
    <w:p w14:paraId="6CEC4A0E" w14:textId="76885431" w:rsidR="00E07E17" w:rsidRPr="00D7779F" w:rsidRDefault="00E07E17" w:rsidP="00E07E17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 xml:space="preserve">[39] </w:t>
      </w:r>
      <w:r w:rsidRPr="00D7779F">
        <w:rPr>
          <w:rFonts w:ascii="Roboto" w:hAnsi="Roboto"/>
          <w:smallCaps/>
          <w:sz w:val="24"/>
          <w:szCs w:val="24"/>
        </w:rPr>
        <w:t>Wikipedia.org Redaktion</w:t>
      </w:r>
      <w:r w:rsidRPr="00D7779F">
        <w:rPr>
          <w:rFonts w:ascii="Roboto" w:hAnsi="Roboto"/>
          <w:sz w:val="24"/>
          <w:szCs w:val="24"/>
        </w:rPr>
        <w:t xml:space="preserve"> (2019). Seite „Open Educational Resources“. In: </w:t>
      </w:r>
      <w:r w:rsidRPr="00D7779F">
        <w:rPr>
          <w:rFonts w:ascii="Roboto" w:hAnsi="Roboto"/>
          <w:i/>
          <w:sz w:val="24"/>
          <w:szCs w:val="24"/>
        </w:rPr>
        <w:t>Wikipedia, Die freie Enzyklopädie</w:t>
      </w:r>
      <w:r w:rsidRPr="00D7779F">
        <w:rPr>
          <w:rFonts w:ascii="Roboto" w:hAnsi="Roboto"/>
          <w:sz w:val="24"/>
          <w:szCs w:val="24"/>
        </w:rPr>
        <w:t xml:space="preserve">. URL: </w:t>
      </w:r>
    </w:p>
    <w:p w14:paraId="3FE1EEA0" w14:textId="1873E89B" w:rsidR="00E07E17" w:rsidRPr="00D7779F" w:rsidRDefault="00E07E17" w:rsidP="00E07E17">
      <w:pPr>
        <w:spacing w:after="0"/>
        <w:ind w:left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>https://de.wikipedia.org/wiki/Open_Educational_Resources [Abruf: 18.12.2019].</w:t>
      </w:r>
    </w:p>
    <w:p w14:paraId="31AF53D5" w14:textId="77777777" w:rsidR="00D7779F" w:rsidRPr="00D7779F" w:rsidRDefault="00D7779F" w:rsidP="00E07E17">
      <w:pPr>
        <w:spacing w:after="0"/>
        <w:ind w:left="284"/>
        <w:rPr>
          <w:rFonts w:ascii="Roboto" w:hAnsi="Roboto"/>
          <w:sz w:val="24"/>
          <w:szCs w:val="24"/>
        </w:rPr>
      </w:pPr>
    </w:p>
    <w:p w14:paraId="3F2248FC" w14:textId="0B97DEF8" w:rsidR="00E07E17" w:rsidRPr="00D7779F" w:rsidRDefault="00E07E17" w:rsidP="00E07E17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 xml:space="preserve">[40] </w:t>
      </w:r>
      <w:r w:rsidRPr="00D7779F">
        <w:rPr>
          <w:rFonts w:ascii="Roboto" w:hAnsi="Roboto"/>
          <w:smallCaps/>
          <w:sz w:val="24"/>
          <w:szCs w:val="24"/>
        </w:rPr>
        <w:t>Wikipedia.org Redaktion</w:t>
      </w:r>
      <w:r w:rsidRPr="00D7779F">
        <w:rPr>
          <w:rFonts w:ascii="Roboto" w:hAnsi="Roboto"/>
          <w:sz w:val="24"/>
          <w:szCs w:val="24"/>
        </w:rPr>
        <w:t xml:space="preserve"> (2019). Seite „GNU General Public License“. In: </w:t>
      </w:r>
      <w:r w:rsidRPr="00D7779F">
        <w:rPr>
          <w:rFonts w:ascii="Roboto" w:hAnsi="Roboto"/>
          <w:i/>
          <w:sz w:val="24"/>
          <w:szCs w:val="24"/>
        </w:rPr>
        <w:t>Wikipedia, Die freie Enzyklopädie</w:t>
      </w:r>
      <w:r w:rsidRPr="00D7779F">
        <w:rPr>
          <w:rFonts w:ascii="Roboto" w:hAnsi="Roboto"/>
          <w:sz w:val="24"/>
          <w:szCs w:val="24"/>
        </w:rPr>
        <w:t xml:space="preserve">. URL: </w:t>
      </w:r>
    </w:p>
    <w:p w14:paraId="2156BB59" w14:textId="2E2FDDD5" w:rsidR="00E07E17" w:rsidRPr="00D7779F" w:rsidRDefault="00E07E17" w:rsidP="00E07E17">
      <w:pPr>
        <w:spacing w:after="0"/>
        <w:ind w:left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>https://de.wikipedia.org/wiki/GNU_General_Public_License [Abruf: 18.12.2019].</w:t>
      </w:r>
    </w:p>
    <w:p w14:paraId="7D5E0AD8" w14:textId="77777777" w:rsidR="00D7779F" w:rsidRPr="00D7779F" w:rsidRDefault="00D7779F" w:rsidP="00E07E17">
      <w:pPr>
        <w:spacing w:after="0"/>
        <w:ind w:left="284"/>
        <w:rPr>
          <w:rFonts w:ascii="Roboto" w:hAnsi="Roboto"/>
          <w:sz w:val="24"/>
          <w:szCs w:val="24"/>
        </w:rPr>
      </w:pPr>
    </w:p>
    <w:p w14:paraId="3D76AC2B" w14:textId="270045E0" w:rsidR="00BD1DF4" w:rsidRPr="00D7779F" w:rsidRDefault="00BD1DF4" w:rsidP="00BD1DF4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 xml:space="preserve">[41] </w:t>
      </w:r>
      <w:r w:rsidR="00CF137D" w:rsidRPr="00D7779F">
        <w:rPr>
          <w:rFonts w:ascii="Roboto" w:hAnsi="Roboto"/>
          <w:smallCaps/>
          <w:sz w:val="24"/>
          <w:szCs w:val="24"/>
        </w:rPr>
        <w:t xml:space="preserve">Creative Commons Deutschland </w:t>
      </w:r>
      <w:r w:rsidRPr="00D7779F">
        <w:rPr>
          <w:rFonts w:ascii="Roboto" w:hAnsi="Roboto"/>
          <w:smallCaps/>
          <w:sz w:val="24"/>
          <w:szCs w:val="24"/>
        </w:rPr>
        <w:t>Redaktion</w:t>
      </w:r>
      <w:r w:rsidRPr="00D7779F">
        <w:rPr>
          <w:rFonts w:ascii="Roboto" w:hAnsi="Roboto"/>
          <w:sz w:val="24"/>
          <w:szCs w:val="24"/>
        </w:rPr>
        <w:t xml:space="preserve"> (</w:t>
      </w:r>
      <w:r w:rsidR="00CF137D" w:rsidRPr="00D7779F">
        <w:rPr>
          <w:rFonts w:ascii="Roboto" w:hAnsi="Roboto"/>
          <w:sz w:val="24"/>
          <w:szCs w:val="24"/>
        </w:rPr>
        <w:t>n. D.</w:t>
      </w:r>
      <w:r w:rsidRPr="00D7779F">
        <w:rPr>
          <w:rFonts w:ascii="Roboto" w:hAnsi="Roboto"/>
          <w:sz w:val="24"/>
          <w:szCs w:val="24"/>
        </w:rPr>
        <w:t>). Seite „</w:t>
      </w:r>
      <w:r w:rsidR="00CF137D" w:rsidRPr="00D7779F">
        <w:rPr>
          <w:rFonts w:ascii="Roboto" w:hAnsi="Roboto"/>
          <w:sz w:val="24"/>
          <w:szCs w:val="24"/>
        </w:rPr>
        <w:t>Creative Commons Deutschland</w:t>
      </w:r>
      <w:r w:rsidRPr="00D7779F">
        <w:rPr>
          <w:rFonts w:ascii="Roboto" w:hAnsi="Roboto"/>
          <w:sz w:val="24"/>
          <w:szCs w:val="24"/>
        </w:rPr>
        <w:t xml:space="preserve">“. URL: </w:t>
      </w:r>
    </w:p>
    <w:p w14:paraId="0CB7C391" w14:textId="1BD2F1D6" w:rsidR="00BD1DF4" w:rsidRPr="00D7779F" w:rsidRDefault="00BD1DF4" w:rsidP="00BD1DF4">
      <w:pPr>
        <w:spacing w:after="0"/>
        <w:ind w:left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>https://de.creativecommons.org/index.php/was-ist-cc/ [Abruf: 18.12.2019].</w:t>
      </w:r>
    </w:p>
    <w:p w14:paraId="069471D7" w14:textId="77777777" w:rsidR="00D7779F" w:rsidRPr="00D7779F" w:rsidRDefault="00D7779F" w:rsidP="00BD1DF4">
      <w:pPr>
        <w:spacing w:after="0"/>
        <w:ind w:left="284"/>
        <w:rPr>
          <w:rFonts w:ascii="Roboto" w:hAnsi="Roboto"/>
          <w:sz w:val="24"/>
          <w:szCs w:val="24"/>
        </w:rPr>
      </w:pPr>
    </w:p>
    <w:p w14:paraId="66C77BCD" w14:textId="50856CEE" w:rsidR="00582893" w:rsidRPr="00D7779F" w:rsidRDefault="00582893" w:rsidP="00B063A5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 xml:space="preserve">[42] </w:t>
      </w:r>
      <w:r w:rsidR="00B063A5" w:rsidRPr="00D7779F">
        <w:rPr>
          <w:rFonts w:ascii="Roboto" w:hAnsi="Roboto"/>
          <w:smallCaps/>
          <w:sz w:val="24"/>
          <w:szCs w:val="24"/>
        </w:rPr>
        <w:t>Bundesministerium des Innern, für Bau und Heimat</w:t>
      </w:r>
      <w:r w:rsidRPr="00D7779F">
        <w:rPr>
          <w:rFonts w:ascii="Roboto" w:hAnsi="Roboto"/>
          <w:smallCaps/>
          <w:sz w:val="24"/>
          <w:szCs w:val="24"/>
        </w:rPr>
        <w:t xml:space="preserve"> Redaktion</w:t>
      </w:r>
      <w:r w:rsidRPr="00D7779F">
        <w:rPr>
          <w:rFonts w:ascii="Roboto" w:hAnsi="Roboto"/>
          <w:sz w:val="24"/>
          <w:szCs w:val="24"/>
        </w:rPr>
        <w:t xml:space="preserve"> (n. D.). Seite „</w:t>
      </w:r>
      <w:r w:rsidR="00B063A5" w:rsidRPr="00D7779F">
        <w:rPr>
          <w:rFonts w:ascii="Roboto" w:hAnsi="Roboto"/>
          <w:sz w:val="24"/>
          <w:szCs w:val="24"/>
        </w:rPr>
        <w:t>Neu­konzep­tion des Bundes­daten­schutz­gesetzes</w:t>
      </w:r>
      <w:r w:rsidRPr="00D7779F">
        <w:rPr>
          <w:rFonts w:ascii="Roboto" w:hAnsi="Roboto"/>
          <w:sz w:val="24"/>
          <w:szCs w:val="24"/>
        </w:rPr>
        <w:t xml:space="preserve">“. URL: </w:t>
      </w:r>
      <w:r w:rsidR="00B063A5" w:rsidRPr="00D7779F">
        <w:rPr>
          <w:rFonts w:ascii="Roboto" w:hAnsi="Roboto"/>
          <w:sz w:val="24"/>
          <w:szCs w:val="24"/>
        </w:rPr>
        <w:t xml:space="preserve">https://www.bmi.bund.de/DE/themen/it-und-digitalpolitik/datenpolitik/bundesdatenschutzgesetz/bundesdatenschutzgesetz-artikel.html </w:t>
      </w:r>
      <w:r w:rsidRPr="00D7779F">
        <w:rPr>
          <w:rFonts w:ascii="Roboto" w:hAnsi="Roboto"/>
          <w:sz w:val="24"/>
          <w:szCs w:val="24"/>
        </w:rPr>
        <w:t>[Abruf: 18.12.2019].</w:t>
      </w:r>
    </w:p>
    <w:p w14:paraId="38D700B4" w14:textId="77777777" w:rsidR="00D7779F" w:rsidRPr="00D7779F" w:rsidRDefault="00D7779F" w:rsidP="00B063A5">
      <w:pPr>
        <w:spacing w:after="0"/>
        <w:ind w:left="284" w:hanging="284"/>
        <w:rPr>
          <w:rFonts w:ascii="Roboto" w:hAnsi="Roboto"/>
          <w:sz w:val="24"/>
          <w:szCs w:val="24"/>
        </w:rPr>
      </w:pPr>
    </w:p>
    <w:p w14:paraId="7F56E06C" w14:textId="0658B750" w:rsidR="00B063A5" w:rsidRPr="00D7779F" w:rsidRDefault="00B063A5" w:rsidP="00B063A5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lastRenderedPageBreak/>
        <w:t xml:space="preserve">[43] </w:t>
      </w:r>
      <w:r w:rsidRPr="00D7779F">
        <w:rPr>
          <w:rFonts w:ascii="Roboto" w:hAnsi="Roboto"/>
          <w:smallCaps/>
          <w:sz w:val="24"/>
          <w:szCs w:val="24"/>
        </w:rPr>
        <w:t>Bundesministerium der Justiz und für Verbraucherschutz; Bundesamt für Justiz Redaktion</w:t>
      </w:r>
      <w:r w:rsidRPr="00D7779F">
        <w:rPr>
          <w:rFonts w:ascii="Roboto" w:hAnsi="Roboto"/>
          <w:sz w:val="24"/>
          <w:szCs w:val="24"/>
        </w:rPr>
        <w:t xml:space="preserve"> (n. D.). Seite „Gesetz über Urheberrecht und verwandte Schutzrechte (Urheberrechtsgesetz) § 46 Begriffsbestimmungen</w:t>
      </w:r>
      <w:r w:rsidR="00A13CF0">
        <w:rPr>
          <w:rFonts w:ascii="Roboto" w:hAnsi="Roboto"/>
          <w:sz w:val="24"/>
          <w:szCs w:val="24"/>
        </w:rPr>
        <w:t xml:space="preserve">. </w:t>
      </w:r>
      <w:r w:rsidRPr="00D7779F">
        <w:rPr>
          <w:rFonts w:ascii="Roboto" w:hAnsi="Roboto"/>
          <w:sz w:val="24"/>
          <w:szCs w:val="24"/>
        </w:rPr>
        <w:t xml:space="preserve">URL: </w:t>
      </w:r>
    </w:p>
    <w:p w14:paraId="42EC7F05" w14:textId="5F869A53" w:rsidR="00B063A5" w:rsidRPr="00D7779F" w:rsidRDefault="00B063A5" w:rsidP="00B063A5">
      <w:pPr>
        <w:spacing w:after="0"/>
        <w:ind w:left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color w:val="000000" w:themeColor="text1"/>
          <w:sz w:val="24"/>
          <w:szCs w:val="24"/>
        </w:rPr>
        <w:t xml:space="preserve">https://www.gesetze-im-internet.de/bdsg_2018/__46.html </w:t>
      </w:r>
      <w:r w:rsidRPr="00D7779F">
        <w:rPr>
          <w:rFonts w:ascii="Roboto" w:hAnsi="Roboto"/>
          <w:sz w:val="24"/>
          <w:szCs w:val="24"/>
        </w:rPr>
        <w:t>[Abruf: 18.12.2019].</w:t>
      </w:r>
    </w:p>
    <w:p w14:paraId="48E2C812" w14:textId="4CD19969" w:rsidR="00E07E17" w:rsidRPr="00D7779F" w:rsidRDefault="00E07E17" w:rsidP="00E07E17">
      <w:pPr>
        <w:spacing w:after="0"/>
        <w:ind w:left="284"/>
        <w:rPr>
          <w:rFonts w:ascii="Roboto" w:hAnsi="Roboto"/>
          <w:sz w:val="24"/>
          <w:szCs w:val="24"/>
        </w:rPr>
      </w:pPr>
    </w:p>
    <w:p w14:paraId="5F0B4B9A" w14:textId="147D3954" w:rsidR="00753735" w:rsidRPr="00D7779F" w:rsidRDefault="00753735" w:rsidP="00753735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 xml:space="preserve">[44] </w:t>
      </w:r>
      <w:r w:rsidR="007314C6" w:rsidRPr="00D7779F">
        <w:rPr>
          <w:rFonts w:ascii="Roboto" w:hAnsi="Roboto"/>
          <w:smallCaps/>
          <w:sz w:val="24"/>
          <w:szCs w:val="24"/>
        </w:rPr>
        <w:t>Becker, Tim</w:t>
      </w:r>
      <w:r w:rsidRPr="00D7779F">
        <w:rPr>
          <w:rFonts w:ascii="Roboto" w:hAnsi="Roboto"/>
          <w:sz w:val="24"/>
          <w:szCs w:val="24"/>
        </w:rPr>
        <w:t xml:space="preserve"> (</w:t>
      </w:r>
      <w:r w:rsidR="007314C6" w:rsidRPr="00D7779F">
        <w:rPr>
          <w:rFonts w:ascii="Roboto" w:hAnsi="Roboto"/>
          <w:sz w:val="24"/>
          <w:szCs w:val="24"/>
        </w:rPr>
        <w:t>2019</w:t>
      </w:r>
      <w:r w:rsidRPr="00D7779F">
        <w:rPr>
          <w:rFonts w:ascii="Roboto" w:hAnsi="Roboto"/>
          <w:sz w:val="24"/>
          <w:szCs w:val="24"/>
        </w:rPr>
        <w:t>). Seite „</w:t>
      </w:r>
      <w:proofErr w:type="spellStart"/>
      <w:r w:rsidR="007314C6" w:rsidRPr="00D7779F">
        <w:rPr>
          <w:rFonts w:ascii="Roboto" w:hAnsi="Roboto"/>
          <w:sz w:val="24"/>
          <w:szCs w:val="24"/>
        </w:rPr>
        <w:t>Verstorbenendaten</w:t>
      </w:r>
      <w:proofErr w:type="spellEnd"/>
      <w:r w:rsidR="007314C6" w:rsidRPr="00D7779F">
        <w:rPr>
          <w:rFonts w:ascii="Roboto" w:hAnsi="Roboto"/>
          <w:sz w:val="24"/>
          <w:szCs w:val="24"/>
        </w:rPr>
        <w:t xml:space="preserve"> und die DSGVO</w:t>
      </w:r>
      <w:r w:rsidRPr="00D7779F">
        <w:rPr>
          <w:rFonts w:ascii="Roboto" w:hAnsi="Roboto"/>
          <w:sz w:val="24"/>
          <w:szCs w:val="24"/>
        </w:rPr>
        <w:t xml:space="preserve">“. </w:t>
      </w:r>
      <w:bookmarkStart w:id="0" w:name="_GoBack"/>
      <w:bookmarkEnd w:id="0"/>
      <w:r w:rsidRPr="00D7779F">
        <w:rPr>
          <w:rFonts w:ascii="Roboto" w:hAnsi="Roboto"/>
          <w:sz w:val="24"/>
          <w:szCs w:val="24"/>
        </w:rPr>
        <w:t xml:space="preserve">URL: </w:t>
      </w:r>
    </w:p>
    <w:p w14:paraId="04AF3882" w14:textId="2B42CC43" w:rsidR="00E07E17" w:rsidRPr="00D7779F" w:rsidRDefault="007314C6" w:rsidP="000C6138">
      <w:pPr>
        <w:spacing w:after="0"/>
        <w:ind w:left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color w:val="000000" w:themeColor="text1"/>
          <w:sz w:val="24"/>
          <w:szCs w:val="24"/>
        </w:rPr>
        <w:t xml:space="preserve">https://www.anwalt.de/rechtstipps/verstorbenendaten-und-die-dsgvo_155692.html </w:t>
      </w:r>
      <w:r w:rsidR="00753735" w:rsidRPr="00D7779F">
        <w:rPr>
          <w:rFonts w:ascii="Roboto" w:hAnsi="Roboto"/>
          <w:sz w:val="24"/>
          <w:szCs w:val="24"/>
        </w:rPr>
        <w:t>[Abruf: 18.12.2019].</w:t>
      </w:r>
    </w:p>
    <w:p w14:paraId="3CA2FC22" w14:textId="77777777" w:rsidR="00D7779F" w:rsidRPr="00D7779F" w:rsidRDefault="00D7779F" w:rsidP="000C6138">
      <w:pPr>
        <w:spacing w:after="0"/>
        <w:ind w:left="284"/>
        <w:rPr>
          <w:rFonts w:ascii="Roboto" w:hAnsi="Roboto"/>
          <w:sz w:val="24"/>
          <w:szCs w:val="24"/>
        </w:rPr>
      </w:pPr>
    </w:p>
    <w:p w14:paraId="7051C4ED" w14:textId="77777777" w:rsidR="003A6515" w:rsidRPr="00D7779F" w:rsidRDefault="007314C6" w:rsidP="003A6515">
      <w:pPr>
        <w:spacing w:after="0"/>
        <w:ind w:left="284" w:hanging="284"/>
        <w:rPr>
          <w:rFonts w:ascii="Roboto" w:hAnsi="Roboto"/>
          <w:i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 xml:space="preserve">[45] </w:t>
      </w:r>
      <w:r w:rsidRPr="00D7779F">
        <w:rPr>
          <w:rFonts w:ascii="Roboto" w:hAnsi="Roboto"/>
          <w:smallCaps/>
          <w:sz w:val="24"/>
          <w:szCs w:val="24"/>
        </w:rPr>
        <w:t>Europäisches Parlament und Rat</w:t>
      </w:r>
      <w:r w:rsidRPr="00D7779F">
        <w:rPr>
          <w:rFonts w:ascii="Roboto" w:hAnsi="Roboto"/>
          <w:sz w:val="24"/>
          <w:szCs w:val="24"/>
        </w:rPr>
        <w:t xml:space="preserve"> (2016): </w:t>
      </w:r>
      <w:r w:rsidR="003A6515" w:rsidRPr="00D7779F">
        <w:rPr>
          <w:rFonts w:ascii="Roboto" w:hAnsi="Roboto"/>
          <w:sz w:val="24"/>
          <w:szCs w:val="24"/>
        </w:rPr>
        <w:t>Erwägungsgrund 27. In:</w:t>
      </w:r>
      <w:r w:rsidR="003A6515" w:rsidRPr="00D7779F">
        <w:rPr>
          <w:rFonts w:ascii="Roboto" w:hAnsi="Roboto"/>
          <w:i/>
          <w:sz w:val="24"/>
          <w:szCs w:val="24"/>
        </w:rPr>
        <w:t xml:space="preserve"> Verordnung</w:t>
      </w:r>
      <w:r w:rsidRPr="00D7779F">
        <w:rPr>
          <w:rFonts w:ascii="Roboto" w:hAnsi="Roboto"/>
          <w:i/>
          <w:sz w:val="24"/>
          <w:szCs w:val="24"/>
        </w:rPr>
        <w:t xml:space="preserve"> (EU) 2016/679 des Europäischen Parlaments und des Rates</w:t>
      </w:r>
      <w:r w:rsidR="003A6515" w:rsidRPr="00D7779F">
        <w:rPr>
          <w:rFonts w:ascii="Roboto" w:hAnsi="Roboto"/>
          <w:i/>
          <w:sz w:val="24"/>
          <w:szCs w:val="24"/>
        </w:rPr>
        <w:t xml:space="preserve"> vom 27. April 2016</w:t>
      </w:r>
    </w:p>
    <w:p w14:paraId="6FE693A4" w14:textId="1A66887A" w:rsidR="007314C6" w:rsidRPr="00D7779F" w:rsidRDefault="003A6515" w:rsidP="00D7779F">
      <w:pPr>
        <w:spacing w:after="0"/>
        <w:ind w:left="284"/>
        <w:rPr>
          <w:rFonts w:ascii="Roboto" w:hAnsi="Roboto"/>
          <w:i/>
          <w:sz w:val="24"/>
          <w:szCs w:val="24"/>
        </w:rPr>
      </w:pPr>
      <w:r w:rsidRPr="00D7779F">
        <w:rPr>
          <w:rFonts w:ascii="Roboto" w:hAnsi="Roboto"/>
          <w:i/>
          <w:sz w:val="24"/>
          <w:szCs w:val="24"/>
        </w:rPr>
        <w:t>zum Schutz natürlicher Personen bei der Verarbeitung personenbezogener Daten, zum freien</w:t>
      </w:r>
      <w:r w:rsidR="00D7779F" w:rsidRPr="00D7779F">
        <w:rPr>
          <w:rFonts w:ascii="Roboto" w:hAnsi="Roboto"/>
          <w:i/>
          <w:sz w:val="24"/>
          <w:szCs w:val="24"/>
        </w:rPr>
        <w:t xml:space="preserve"> </w:t>
      </w:r>
      <w:r w:rsidRPr="00D7779F">
        <w:rPr>
          <w:rFonts w:ascii="Roboto" w:hAnsi="Roboto"/>
          <w:i/>
          <w:sz w:val="24"/>
          <w:szCs w:val="24"/>
        </w:rPr>
        <w:t>Datenverkehr und zur Aufhebung der Richtlinie 95/46/EG (Datenschutz-Grundverordnung)</w:t>
      </w:r>
      <w:r w:rsidR="007314C6" w:rsidRPr="00D7779F">
        <w:rPr>
          <w:rFonts w:ascii="Roboto" w:hAnsi="Roboto"/>
          <w:sz w:val="24"/>
          <w:szCs w:val="24"/>
        </w:rPr>
        <w:t xml:space="preserve">. URL: </w:t>
      </w:r>
    </w:p>
    <w:p w14:paraId="7BBAEBDE" w14:textId="53AF7D5E" w:rsidR="007314C6" w:rsidRPr="00D7779F" w:rsidRDefault="007314C6" w:rsidP="007314C6">
      <w:pPr>
        <w:spacing w:after="0"/>
        <w:ind w:left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color w:val="000000" w:themeColor="text1"/>
          <w:sz w:val="24"/>
          <w:szCs w:val="24"/>
        </w:rPr>
        <w:t xml:space="preserve">https://eur-lex.europa.eu/legal-content/DE/TXT/PDF/?uri=CELEX:32016R0679&amp;from=DE </w:t>
      </w:r>
      <w:r w:rsidRPr="00D7779F">
        <w:rPr>
          <w:rFonts w:ascii="Roboto" w:hAnsi="Roboto"/>
          <w:sz w:val="24"/>
          <w:szCs w:val="24"/>
        </w:rPr>
        <w:t>[Abruf: 18.12.2019].</w:t>
      </w:r>
    </w:p>
    <w:p w14:paraId="0E6950E6" w14:textId="77777777" w:rsidR="00D7779F" w:rsidRPr="00D7779F" w:rsidRDefault="00D7779F" w:rsidP="007314C6">
      <w:pPr>
        <w:spacing w:after="0"/>
        <w:ind w:left="284"/>
        <w:rPr>
          <w:rFonts w:ascii="Roboto" w:hAnsi="Roboto"/>
          <w:sz w:val="24"/>
          <w:szCs w:val="24"/>
        </w:rPr>
      </w:pPr>
    </w:p>
    <w:p w14:paraId="3B6ECFFB" w14:textId="58E80C79" w:rsidR="003A6515" w:rsidRPr="00D7779F" w:rsidRDefault="000C6138" w:rsidP="003A6515">
      <w:pPr>
        <w:spacing w:after="0"/>
        <w:ind w:left="284" w:hanging="284"/>
        <w:rPr>
          <w:rFonts w:ascii="Roboto" w:hAnsi="Roboto"/>
          <w:i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 xml:space="preserve">[46] </w:t>
      </w:r>
      <w:r w:rsidRPr="00D7779F">
        <w:rPr>
          <w:rFonts w:ascii="Roboto" w:hAnsi="Roboto"/>
          <w:smallCaps/>
          <w:sz w:val="24"/>
          <w:szCs w:val="24"/>
        </w:rPr>
        <w:t>Europäisches Parlament und Rat</w:t>
      </w:r>
      <w:r w:rsidRPr="00D7779F">
        <w:rPr>
          <w:rFonts w:ascii="Roboto" w:hAnsi="Roboto"/>
          <w:sz w:val="24"/>
          <w:szCs w:val="24"/>
        </w:rPr>
        <w:t xml:space="preserve"> (2016):  Artikel 1 </w:t>
      </w:r>
      <w:r w:rsidR="003A6515" w:rsidRPr="00D7779F">
        <w:rPr>
          <w:rFonts w:ascii="Roboto" w:hAnsi="Roboto"/>
          <w:sz w:val="24"/>
          <w:szCs w:val="24"/>
        </w:rPr>
        <w:t xml:space="preserve">Gegenstand und Ziele. </w:t>
      </w:r>
      <w:r w:rsidR="00D7779F" w:rsidRPr="00D7779F">
        <w:rPr>
          <w:rFonts w:ascii="Roboto" w:hAnsi="Roboto"/>
          <w:sz w:val="24"/>
          <w:szCs w:val="24"/>
        </w:rPr>
        <w:t>In:</w:t>
      </w:r>
      <w:r w:rsidR="00D7779F" w:rsidRPr="00D7779F">
        <w:rPr>
          <w:rFonts w:ascii="Roboto" w:hAnsi="Roboto"/>
          <w:i/>
          <w:sz w:val="24"/>
          <w:szCs w:val="24"/>
        </w:rPr>
        <w:t xml:space="preserve"> Verordnung</w:t>
      </w:r>
      <w:r w:rsidRPr="00D7779F">
        <w:rPr>
          <w:rFonts w:ascii="Roboto" w:hAnsi="Roboto"/>
          <w:i/>
          <w:sz w:val="24"/>
          <w:szCs w:val="24"/>
        </w:rPr>
        <w:t xml:space="preserve"> (EU) 2016/679 des Europäischen Parlaments und des Rates</w:t>
      </w:r>
      <w:r w:rsidR="003A6515" w:rsidRPr="00D7779F">
        <w:rPr>
          <w:rFonts w:ascii="Roboto" w:hAnsi="Roboto"/>
          <w:i/>
          <w:sz w:val="24"/>
          <w:szCs w:val="24"/>
        </w:rPr>
        <w:t xml:space="preserve"> vom 27. April 2016</w:t>
      </w:r>
    </w:p>
    <w:p w14:paraId="2B8CEA02" w14:textId="516BC444" w:rsidR="000C6138" w:rsidRPr="00D7779F" w:rsidRDefault="003A6515" w:rsidP="00D7779F">
      <w:pPr>
        <w:spacing w:after="0"/>
        <w:ind w:left="284"/>
        <w:rPr>
          <w:rFonts w:ascii="Roboto" w:hAnsi="Roboto"/>
          <w:i/>
          <w:sz w:val="24"/>
          <w:szCs w:val="24"/>
        </w:rPr>
      </w:pPr>
      <w:r w:rsidRPr="00D7779F">
        <w:rPr>
          <w:rFonts w:ascii="Roboto" w:hAnsi="Roboto"/>
          <w:i/>
          <w:sz w:val="24"/>
          <w:szCs w:val="24"/>
        </w:rPr>
        <w:t>zum Schutz natürlicher Personen bei der Verarbeitung personenbezogener Daten, zum freien</w:t>
      </w:r>
      <w:r w:rsidR="00D7779F" w:rsidRPr="00D7779F">
        <w:rPr>
          <w:rFonts w:ascii="Roboto" w:hAnsi="Roboto"/>
          <w:i/>
          <w:sz w:val="24"/>
          <w:szCs w:val="24"/>
        </w:rPr>
        <w:t xml:space="preserve"> </w:t>
      </w:r>
      <w:r w:rsidRPr="00D7779F">
        <w:rPr>
          <w:rFonts w:ascii="Roboto" w:hAnsi="Roboto"/>
          <w:i/>
          <w:sz w:val="24"/>
          <w:szCs w:val="24"/>
        </w:rPr>
        <w:t>Datenverkehr und zur Aufhebung der Richtlinie 95/46/EG (Datenschutz-Grundverordnung)</w:t>
      </w:r>
      <w:r w:rsidR="000C6138" w:rsidRPr="00D7779F">
        <w:rPr>
          <w:rFonts w:ascii="Roboto" w:hAnsi="Roboto"/>
          <w:sz w:val="24"/>
          <w:szCs w:val="24"/>
        </w:rPr>
        <w:t xml:space="preserve">. URL: </w:t>
      </w:r>
    </w:p>
    <w:p w14:paraId="57FA24F8" w14:textId="7951418C" w:rsidR="000C6138" w:rsidRPr="00D7779F" w:rsidRDefault="000C6138" w:rsidP="000C6138">
      <w:pPr>
        <w:spacing w:after="0"/>
        <w:ind w:left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color w:val="000000" w:themeColor="text1"/>
          <w:sz w:val="24"/>
          <w:szCs w:val="24"/>
        </w:rPr>
        <w:t xml:space="preserve">https://eur-lex.europa.eu/legal-content/DE/TXT/PDF/?uri=CELEX:32016R0679&amp;from=DE </w:t>
      </w:r>
      <w:r w:rsidRPr="00D7779F">
        <w:rPr>
          <w:rFonts w:ascii="Roboto" w:hAnsi="Roboto"/>
          <w:sz w:val="24"/>
          <w:szCs w:val="24"/>
        </w:rPr>
        <w:t>[Abruf: 18.12.2019].</w:t>
      </w:r>
    </w:p>
    <w:p w14:paraId="3D4C8854" w14:textId="77777777" w:rsidR="00D7779F" w:rsidRPr="00D7779F" w:rsidRDefault="00D7779F" w:rsidP="000C6138">
      <w:pPr>
        <w:spacing w:after="0"/>
        <w:ind w:left="284"/>
        <w:rPr>
          <w:rFonts w:ascii="Roboto" w:hAnsi="Roboto"/>
          <w:sz w:val="24"/>
          <w:szCs w:val="24"/>
        </w:rPr>
      </w:pPr>
    </w:p>
    <w:p w14:paraId="494C0CD6" w14:textId="1659262F" w:rsidR="003A6515" w:rsidRPr="00D7779F" w:rsidRDefault="003A6515" w:rsidP="003A6515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 xml:space="preserve">[47] </w:t>
      </w:r>
      <w:r w:rsidRPr="00D7779F">
        <w:rPr>
          <w:rFonts w:ascii="Roboto" w:hAnsi="Roboto"/>
          <w:smallCaps/>
          <w:sz w:val="24"/>
          <w:szCs w:val="24"/>
        </w:rPr>
        <w:t>Wikipedia.org Redaktion</w:t>
      </w:r>
      <w:r w:rsidRPr="00D7779F">
        <w:rPr>
          <w:rFonts w:ascii="Roboto" w:hAnsi="Roboto"/>
          <w:sz w:val="24"/>
          <w:szCs w:val="24"/>
        </w:rPr>
        <w:t xml:space="preserve"> (2019). Seite „Datenschutzerklärung“. In: </w:t>
      </w:r>
      <w:r w:rsidRPr="00D7779F">
        <w:rPr>
          <w:rFonts w:ascii="Roboto" w:hAnsi="Roboto"/>
          <w:i/>
          <w:sz w:val="24"/>
          <w:szCs w:val="24"/>
        </w:rPr>
        <w:t>Wikipedia, Die freie Enzyklopädie</w:t>
      </w:r>
      <w:r w:rsidRPr="00D7779F">
        <w:rPr>
          <w:rFonts w:ascii="Roboto" w:hAnsi="Roboto"/>
          <w:sz w:val="24"/>
          <w:szCs w:val="24"/>
        </w:rPr>
        <w:t xml:space="preserve">. URL: </w:t>
      </w:r>
    </w:p>
    <w:p w14:paraId="05954603" w14:textId="6A8E70D5" w:rsidR="003A6515" w:rsidRPr="00D7779F" w:rsidRDefault="003A6515" w:rsidP="003A6515">
      <w:pPr>
        <w:spacing w:after="0"/>
        <w:ind w:left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>https://de.wikipedia.org/wiki/Datenschutzerkl%C3%A4rung [Abruf: 18.12.2019].</w:t>
      </w:r>
    </w:p>
    <w:p w14:paraId="758B8447" w14:textId="77777777" w:rsidR="00D7779F" w:rsidRPr="00D7779F" w:rsidRDefault="00D7779F" w:rsidP="003A6515">
      <w:pPr>
        <w:spacing w:after="0"/>
        <w:ind w:left="284"/>
        <w:rPr>
          <w:rFonts w:ascii="Roboto" w:hAnsi="Roboto"/>
          <w:sz w:val="24"/>
          <w:szCs w:val="24"/>
        </w:rPr>
      </w:pPr>
    </w:p>
    <w:p w14:paraId="5518560C" w14:textId="763B0CEC" w:rsidR="003A6515" w:rsidRPr="00D7779F" w:rsidRDefault="003A6515" w:rsidP="003A6515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 xml:space="preserve">[48] </w:t>
      </w:r>
      <w:r w:rsidRPr="00D7779F">
        <w:rPr>
          <w:rFonts w:ascii="Roboto" w:hAnsi="Roboto"/>
          <w:smallCaps/>
          <w:sz w:val="24"/>
          <w:szCs w:val="24"/>
        </w:rPr>
        <w:t>Webcampus.de Redaktion</w:t>
      </w:r>
      <w:r w:rsidRPr="00D7779F">
        <w:rPr>
          <w:rFonts w:ascii="Roboto" w:hAnsi="Roboto"/>
          <w:sz w:val="24"/>
          <w:szCs w:val="24"/>
        </w:rPr>
        <w:t xml:space="preserve"> (2017). Seite „</w:t>
      </w:r>
      <w:r w:rsidRPr="00D7779F">
        <w:rPr>
          <w:rFonts w:ascii="Roboto" w:hAnsi="Roboto"/>
          <w:i/>
          <w:sz w:val="24"/>
          <w:szCs w:val="24"/>
        </w:rPr>
        <w:t>Datenschutz im E-Learning - alles ganz E-legal</w:t>
      </w:r>
      <w:r w:rsidRPr="00D7779F">
        <w:rPr>
          <w:rFonts w:ascii="Roboto" w:hAnsi="Roboto"/>
          <w:sz w:val="24"/>
          <w:szCs w:val="24"/>
        </w:rPr>
        <w:t xml:space="preserve">“. URL: </w:t>
      </w:r>
    </w:p>
    <w:p w14:paraId="21A9FC67" w14:textId="3A2C380B" w:rsidR="003A6515" w:rsidRPr="00D7779F" w:rsidRDefault="003A6515" w:rsidP="003A6515">
      <w:pPr>
        <w:spacing w:after="0"/>
        <w:ind w:left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>https://www.webcampus.de/blog/122/datenschutz-im-e-learning-alles-ganz-e-legal [Abruf: 18.12.2019].</w:t>
      </w:r>
    </w:p>
    <w:p w14:paraId="670BC331" w14:textId="77777777" w:rsidR="003A6515" w:rsidRPr="00D7779F" w:rsidRDefault="003A6515" w:rsidP="000C6138">
      <w:pPr>
        <w:spacing w:after="0"/>
        <w:ind w:left="284"/>
        <w:rPr>
          <w:rFonts w:ascii="Roboto" w:hAnsi="Roboto"/>
          <w:sz w:val="24"/>
          <w:szCs w:val="24"/>
        </w:rPr>
      </w:pPr>
    </w:p>
    <w:p w14:paraId="71B79726" w14:textId="31C50FFE" w:rsidR="00D151B8" w:rsidRPr="00D7779F" w:rsidRDefault="003A6515" w:rsidP="00D151B8">
      <w:pPr>
        <w:spacing w:after="0"/>
        <w:ind w:left="284" w:hanging="284"/>
        <w:rPr>
          <w:rFonts w:ascii="Roboto" w:hAnsi="Roboto"/>
          <w:i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 xml:space="preserve">[49] </w:t>
      </w:r>
      <w:r w:rsidRPr="00D7779F">
        <w:rPr>
          <w:rFonts w:ascii="Roboto" w:hAnsi="Roboto"/>
          <w:smallCaps/>
          <w:sz w:val="24"/>
          <w:szCs w:val="24"/>
        </w:rPr>
        <w:t>Bundesministerium der Justiz und für Verbraucherschutz; Bundesamt für Justiz Redaktion</w:t>
      </w:r>
      <w:r w:rsidRPr="00D7779F">
        <w:rPr>
          <w:rFonts w:ascii="Roboto" w:hAnsi="Roboto"/>
          <w:sz w:val="24"/>
          <w:szCs w:val="24"/>
        </w:rPr>
        <w:t xml:space="preserve"> (n. D.). Seite „</w:t>
      </w:r>
      <w:r w:rsidR="00D151B8" w:rsidRPr="00D7779F">
        <w:rPr>
          <w:rFonts w:ascii="Roboto" w:hAnsi="Roboto"/>
          <w:i/>
          <w:sz w:val="24"/>
          <w:szCs w:val="24"/>
        </w:rPr>
        <w:t>Telemediengesetz (TMG)</w:t>
      </w:r>
    </w:p>
    <w:p w14:paraId="5818AD03" w14:textId="2B2E7ED9" w:rsidR="003A6515" w:rsidRPr="00D7779F" w:rsidRDefault="00D151B8" w:rsidP="002A7A22">
      <w:pPr>
        <w:spacing w:after="0"/>
        <w:ind w:left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i/>
          <w:sz w:val="24"/>
          <w:szCs w:val="24"/>
        </w:rPr>
        <w:t>§ 7 Allgemeine Grundsätze</w:t>
      </w:r>
      <w:r w:rsidR="003A6515" w:rsidRPr="00D7779F">
        <w:rPr>
          <w:rFonts w:ascii="Roboto" w:hAnsi="Roboto"/>
          <w:sz w:val="24"/>
          <w:szCs w:val="24"/>
        </w:rPr>
        <w:t xml:space="preserve">“. URL: </w:t>
      </w:r>
    </w:p>
    <w:p w14:paraId="45B22D1F" w14:textId="365944E6" w:rsidR="003A6515" w:rsidRPr="00D7779F" w:rsidRDefault="003A6515" w:rsidP="003A6515">
      <w:pPr>
        <w:spacing w:after="0"/>
        <w:ind w:left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color w:val="000000" w:themeColor="text1"/>
          <w:sz w:val="24"/>
          <w:szCs w:val="24"/>
        </w:rPr>
        <w:t xml:space="preserve">https://www.gesetze-im-internet.de/tmg/__7.html </w:t>
      </w:r>
      <w:r w:rsidRPr="00D7779F">
        <w:rPr>
          <w:rFonts w:ascii="Roboto" w:hAnsi="Roboto"/>
          <w:sz w:val="24"/>
          <w:szCs w:val="24"/>
        </w:rPr>
        <w:t>[Abruf: 18.12.2019].</w:t>
      </w:r>
    </w:p>
    <w:p w14:paraId="40256BC9" w14:textId="77777777" w:rsidR="003A6515" w:rsidRPr="00D7779F" w:rsidRDefault="003A6515" w:rsidP="003A6515">
      <w:pPr>
        <w:spacing w:after="0"/>
        <w:ind w:left="284"/>
        <w:rPr>
          <w:rFonts w:ascii="Roboto" w:hAnsi="Roboto"/>
          <w:sz w:val="24"/>
          <w:szCs w:val="24"/>
        </w:rPr>
      </w:pPr>
    </w:p>
    <w:p w14:paraId="41CC6D61" w14:textId="77777777" w:rsidR="00D151B8" w:rsidRPr="00D7779F" w:rsidRDefault="003A6515" w:rsidP="00D151B8">
      <w:pPr>
        <w:spacing w:after="0"/>
        <w:ind w:left="284" w:hanging="284"/>
        <w:rPr>
          <w:rFonts w:ascii="Roboto" w:hAnsi="Roboto"/>
          <w:i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lastRenderedPageBreak/>
        <w:t xml:space="preserve">[50] </w:t>
      </w:r>
      <w:r w:rsidRPr="00D7779F">
        <w:rPr>
          <w:rFonts w:ascii="Roboto" w:hAnsi="Roboto"/>
          <w:smallCaps/>
          <w:sz w:val="24"/>
          <w:szCs w:val="24"/>
        </w:rPr>
        <w:t>Bundesministerium der Justiz und für Verbraucherschutz; Bundesamt für Justiz Redaktion</w:t>
      </w:r>
      <w:r w:rsidRPr="00D7779F">
        <w:rPr>
          <w:rFonts w:ascii="Roboto" w:hAnsi="Roboto"/>
          <w:sz w:val="24"/>
          <w:szCs w:val="24"/>
        </w:rPr>
        <w:t xml:space="preserve"> (n. D.). Seite „</w:t>
      </w:r>
      <w:r w:rsidR="00D151B8" w:rsidRPr="00D7779F">
        <w:rPr>
          <w:rFonts w:ascii="Roboto" w:hAnsi="Roboto"/>
          <w:i/>
          <w:sz w:val="24"/>
          <w:szCs w:val="24"/>
        </w:rPr>
        <w:t>Telemediengesetz (TMG)</w:t>
      </w:r>
    </w:p>
    <w:p w14:paraId="76A4D289" w14:textId="5A8CFF86" w:rsidR="003A6515" w:rsidRPr="00D7779F" w:rsidRDefault="00D151B8" w:rsidP="002A7A22">
      <w:pPr>
        <w:spacing w:after="0"/>
        <w:ind w:left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i/>
          <w:sz w:val="24"/>
          <w:szCs w:val="24"/>
        </w:rPr>
        <w:t>§ 10 Speicherung von Informationen</w:t>
      </w:r>
      <w:r w:rsidR="003A6515" w:rsidRPr="00D7779F">
        <w:rPr>
          <w:rFonts w:ascii="Roboto" w:hAnsi="Roboto"/>
          <w:sz w:val="24"/>
          <w:szCs w:val="24"/>
        </w:rPr>
        <w:t xml:space="preserve">“. URL: </w:t>
      </w:r>
    </w:p>
    <w:p w14:paraId="2C2DCDC7" w14:textId="6B25E1A1" w:rsidR="003A6515" w:rsidRPr="00D7779F" w:rsidRDefault="003A6515" w:rsidP="003A6515">
      <w:pPr>
        <w:spacing w:after="0"/>
        <w:ind w:left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color w:val="000000" w:themeColor="text1"/>
          <w:sz w:val="24"/>
          <w:szCs w:val="24"/>
        </w:rPr>
        <w:t xml:space="preserve">https://www.gesetze-im-internet.de/tmg/__10.html </w:t>
      </w:r>
      <w:r w:rsidRPr="00D7779F">
        <w:rPr>
          <w:rFonts w:ascii="Roboto" w:hAnsi="Roboto"/>
          <w:sz w:val="24"/>
          <w:szCs w:val="24"/>
        </w:rPr>
        <w:t>[Abruf: 18.12.2019].</w:t>
      </w:r>
    </w:p>
    <w:p w14:paraId="12ED98B9" w14:textId="77777777" w:rsidR="003A6515" w:rsidRPr="00D7779F" w:rsidRDefault="003A6515" w:rsidP="003A6515">
      <w:pPr>
        <w:spacing w:after="0"/>
        <w:ind w:left="284"/>
        <w:rPr>
          <w:rFonts w:ascii="Roboto" w:hAnsi="Roboto"/>
          <w:sz w:val="24"/>
          <w:szCs w:val="24"/>
        </w:rPr>
      </w:pPr>
    </w:p>
    <w:p w14:paraId="58124970" w14:textId="7A8FBC6C" w:rsidR="003A6515" w:rsidRPr="00D7779F" w:rsidRDefault="003A6515" w:rsidP="003A6515">
      <w:pPr>
        <w:spacing w:after="0"/>
        <w:ind w:left="284" w:hanging="284"/>
        <w:rPr>
          <w:rFonts w:ascii="Roboto" w:hAnsi="Roboto"/>
          <w:i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 xml:space="preserve">[51] </w:t>
      </w:r>
      <w:r w:rsidRPr="00D7779F">
        <w:rPr>
          <w:rFonts w:ascii="Roboto" w:hAnsi="Roboto"/>
          <w:smallCaps/>
          <w:sz w:val="24"/>
          <w:szCs w:val="24"/>
        </w:rPr>
        <w:t>Bundesministerium der Justiz und für Verbraucherschutz; Bundesamt für Justiz Redaktion</w:t>
      </w:r>
      <w:r w:rsidRPr="00D7779F">
        <w:rPr>
          <w:rFonts w:ascii="Roboto" w:hAnsi="Roboto"/>
          <w:sz w:val="24"/>
          <w:szCs w:val="24"/>
        </w:rPr>
        <w:t xml:space="preserve"> (n. D.). Seite „</w:t>
      </w:r>
      <w:r w:rsidRPr="00D7779F">
        <w:rPr>
          <w:rFonts w:ascii="Roboto" w:hAnsi="Roboto"/>
          <w:i/>
          <w:sz w:val="24"/>
          <w:szCs w:val="24"/>
        </w:rPr>
        <w:t>Telemediengesetz (TMG)</w:t>
      </w:r>
    </w:p>
    <w:p w14:paraId="4008AA87" w14:textId="50983756" w:rsidR="003A6515" w:rsidRPr="00D7779F" w:rsidRDefault="003A6515" w:rsidP="002A7A22">
      <w:pPr>
        <w:spacing w:after="0"/>
        <w:ind w:left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i/>
          <w:sz w:val="24"/>
          <w:szCs w:val="24"/>
        </w:rPr>
        <w:t>§ 8 Durchleitung von Informationen</w:t>
      </w:r>
      <w:r w:rsidRPr="00D7779F">
        <w:rPr>
          <w:rFonts w:ascii="Roboto" w:hAnsi="Roboto"/>
          <w:sz w:val="24"/>
          <w:szCs w:val="24"/>
        </w:rPr>
        <w:t xml:space="preserve">“. URL: </w:t>
      </w:r>
    </w:p>
    <w:p w14:paraId="74136567" w14:textId="5933723F" w:rsidR="00BC771B" w:rsidRPr="00D7779F" w:rsidRDefault="003A6515" w:rsidP="00D7779F">
      <w:pPr>
        <w:spacing w:after="0"/>
        <w:ind w:left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color w:val="000000" w:themeColor="text1"/>
          <w:sz w:val="24"/>
          <w:szCs w:val="24"/>
        </w:rPr>
        <w:t xml:space="preserve">https://www.gesetze-im-internet.de/tmg/__8.html </w:t>
      </w:r>
      <w:r w:rsidRPr="00D7779F">
        <w:rPr>
          <w:rFonts w:ascii="Roboto" w:hAnsi="Roboto"/>
          <w:sz w:val="24"/>
          <w:szCs w:val="24"/>
        </w:rPr>
        <w:t>[Abruf: 18.12.2019].</w:t>
      </w:r>
    </w:p>
    <w:p w14:paraId="1F59626F" w14:textId="77777777" w:rsidR="006D38F4" w:rsidRPr="00E14EDB" w:rsidRDefault="006D38F4" w:rsidP="00F67249">
      <w:pPr>
        <w:spacing w:after="0"/>
        <w:ind w:left="284" w:hanging="284"/>
        <w:rPr>
          <w:rFonts w:ascii="Roboto" w:hAnsi="Roboto"/>
        </w:rPr>
      </w:pPr>
    </w:p>
    <w:p w14:paraId="43220BE6" w14:textId="77777777" w:rsidR="006D38F4" w:rsidRPr="00D674E9" w:rsidRDefault="006D38F4" w:rsidP="00F67249">
      <w:pPr>
        <w:pStyle w:val="berschrift2"/>
        <w:spacing w:before="0"/>
        <w:rPr>
          <w:rFonts w:ascii="Roboto" w:hAnsi="Roboto"/>
          <w:sz w:val="28"/>
          <w:szCs w:val="28"/>
        </w:rPr>
      </w:pPr>
      <w:r w:rsidRPr="00D674E9">
        <w:rPr>
          <w:rFonts w:ascii="Roboto" w:hAnsi="Roboto"/>
          <w:sz w:val="28"/>
          <w:szCs w:val="28"/>
        </w:rPr>
        <w:t>Modul 7</w:t>
      </w:r>
    </w:p>
    <w:p w14:paraId="0C2F4CA7" w14:textId="77777777" w:rsidR="006D38F4" w:rsidRPr="00D7779F" w:rsidRDefault="006D38F4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</w:p>
    <w:p w14:paraId="0D9C4AD5" w14:textId="6B42FD90" w:rsidR="006D38F4" w:rsidRPr="00D7779F" w:rsidRDefault="006D38F4" w:rsidP="0037144A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>[</w:t>
      </w:r>
      <w:r w:rsidR="00BC424C" w:rsidRPr="00D7779F">
        <w:rPr>
          <w:rFonts w:ascii="Roboto" w:hAnsi="Roboto"/>
          <w:sz w:val="24"/>
          <w:szCs w:val="24"/>
        </w:rPr>
        <w:t>52</w:t>
      </w:r>
      <w:r w:rsidRPr="00D7779F">
        <w:rPr>
          <w:rFonts w:ascii="Roboto" w:hAnsi="Roboto"/>
          <w:sz w:val="24"/>
          <w:szCs w:val="24"/>
        </w:rPr>
        <w:t xml:space="preserve">] </w:t>
      </w:r>
      <w:r w:rsidRPr="00D7779F">
        <w:rPr>
          <w:rFonts w:ascii="Roboto" w:hAnsi="Roboto"/>
          <w:smallCaps/>
          <w:sz w:val="24"/>
          <w:szCs w:val="24"/>
        </w:rPr>
        <w:t>Wikipedia.org Redaktion</w:t>
      </w:r>
      <w:r w:rsidRPr="00D7779F">
        <w:rPr>
          <w:rFonts w:ascii="Roboto" w:hAnsi="Roboto"/>
          <w:sz w:val="24"/>
          <w:szCs w:val="24"/>
        </w:rPr>
        <w:t xml:space="preserve"> (2019). Seite „Internetforum“. In: </w:t>
      </w:r>
      <w:r w:rsidRPr="00D7779F">
        <w:rPr>
          <w:rFonts w:ascii="Roboto" w:hAnsi="Roboto"/>
          <w:i/>
          <w:sz w:val="24"/>
          <w:szCs w:val="24"/>
        </w:rPr>
        <w:t>Wikipedia, Die freie Enzyklopädie</w:t>
      </w:r>
      <w:r w:rsidRPr="00D7779F">
        <w:rPr>
          <w:rFonts w:ascii="Roboto" w:hAnsi="Roboto"/>
          <w:sz w:val="24"/>
          <w:szCs w:val="24"/>
        </w:rPr>
        <w:t>. URL</w:t>
      </w:r>
      <w:r w:rsidR="0037144A" w:rsidRPr="00D7779F">
        <w:rPr>
          <w:rFonts w:ascii="Roboto" w:hAnsi="Roboto"/>
          <w:sz w:val="24"/>
          <w:szCs w:val="24"/>
        </w:rPr>
        <w:t xml:space="preserve">: </w:t>
      </w:r>
      <w:hyperlink r:id="rId20" w:history="1">
        <w:r w:rsidR="0013726C" w:rsidRPr="00D7779F">
          <w:rPr>
            <w:rStyle w:val="Hyperlink"/>
            <w:rFonts w:ascii="Roboto" w:hAnsi="Roboto"/>
            <w:color w:val="auto"/>
            <w:sz w:val="24"/>
            <w:szCs w:val="24"/>
            <w:u w:val="none"/>
          </w:rPr>
          <w:t>https://de.wikipedia.org/w/index.php?title=Internetforum&amp;oldid=189789129</w:t>
        </w:r>
      </w:hyperlink>
      <w:r w:rsidR="0013726C" w:rsidRPr="00D7779F">
        <w:rPr>
          <w:rFonts w:ascii="Roboto" w:hAnsi="Roboto"/>
          <w:sz w:val="24"/>
          <w:szCs w:val="24"/>
        </w:rPr>
        <w:t xml:space="preserve"> [Abruf:</w:t>
      </w:r>
      <w:r w:rsidRPr="00D7779F">
        <w:rPr>
          <w:rFonts w:ascii="Roboto" w:hAnsi="Roboto"/>
          <w:sz w:val="24"/>
          <w:szCs w:val="24"/>
        </w:rPr>
        <w:t xml:space="preserve"> </w:t>
      </w:r>
      <w:r w:rsidR="0013726C" w:rsidRPr="00D7779F">
        <w:rPr>
          <w:rFonts w:ascii="Roboto" w:hAnsi="Roboto"/>
          <w:sz w:val="24"/>
          <w:szCs w:val="24"/>
        </w:rPr>
        <w:t>0</w:t>
      </w:r>
      <w:r w:rsidRPr="00D7779F">
        <w:rPr>
          <w:rFonts w:ascii="Roboto" w:hAnsi="Roboto"/>
          <w:sz w:val="24"/>
          <w:szCs w:val="24"/>
        </w:rPr>
        <w:t>1.</w:t>
      </w:r>
      <w:r w:rsidR="0013726C" w:rsidRPr="00D7779F">
        <w:rPr>
          <w:rFonts w:ascii="Roboto" w:hAnsi="Roboto"/>
          <w:sz w:val="24"/>
          <w:szCs w:val="24"/>
        </w:rPr>
        <w:t>08.</w:t>
      </w:r>
      <w:r w:rsidRPr="00D7779F">
        <w:rPr>
          <w:rFonts w:ascii="Roboto" w:hAnsi="Roboto"/>
          <w:sz w:val="24"/>
          <w:szCs w:val="24"/>
        </w:rPr>
        <w:t>2019</w:t>
      </w:r>
      <w:r w:rsidR="0013726C" w:rsidRPr="00D7779F">
        <w:rPr>
          <w:rFonts w:ascii="Roboto" w:hAnsi="Roboto"/>
          <w:sz w:val="24"/>
          <w:szCs w:val="24"/>
        </w:rPr>
        <w:t>].</w:t>
      </w:r>
    </w:p>
    <w:p w14:paraId="28C776EA" w14:textId="77777777" w:rsidR="00F67249" w:rsidRPr="00D7779F" w:rsidRDefault="00F67249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</w:p>
    <w:p w14:paraId="07431FFD" w14:textId="5849DBB1" w:rsidR="004C4350" w:rsidRPr="00D7779F" w:rsidRDefault="006D38F4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>[</w:t>
      </w:r>
      <w:r w:rsidR="00BC424C" w:rsidRPr="00D7779F">
        <w:rPr>
          <w:rFonts w:ascii="Roboto" w:hAnsi="Roboto"/>
          <w:sz w:val="24"/>
          <w:szCs w:val="24"/>
        </w:rPr>
        <w:t>53</w:t>
      </w:r>
      <w:r w:rsidRPr="00D7779F">
        <w:rPr>
          <w:rFonts w:ascii="Roboto" w:hAnsi="Roboto"/>
          <w:sz w:val="24"/>
          <w:szCs w:val="24"/>
        </w:rPr>
        <w:t>]</w:t>
      </w:r>
      <w:r w:rsidRPr="00D7779F">
        <w:rPr>
          <w:rFonts w:ascii="Roboto" w:hAnsi="Roboto"/>
          <w:smallCaps/>
          <w:sz w:val="24"/>
          <w:szCs w:val="24"/>
        </w:rPr>
        <w:t xml:space="preserve"> Wikipedia.org Redaktion</w:t>
      </w:r>
      <w:r w:rsidRPr="00D7779F">
        <w:rPr>
          <w:rFonts w:ascii="Roboto" w:hAnsi="Roboto"/>
          <w:sz w:val="24"/>
          <w:szCs w:val="24"/>
        </w:rPr>
        <w:t xml:space="preserve"> (2019). Seite „Blog“. In: </w:t>
      </w:r>
      <w:r w:rsidRPr="00D7779F">
        <w:rPr>
          <w:rFonts w:ascii="Roboto" w:hAnsi="Roboto"/>
          <w:i/>
          <w:sz w:val="24"/>
          <w:szCs w:val="24"/>
        </w:rPr>
        <w:t>Wikipedia, Die freie Enzyklopädie</w:t>
      </w:r>
      <w:r w:rsidRPr="00D7779F">
        <w:rPr>
          <w:rFonts w:ascii="Roboto" w:hAnsi="Roboto"/>
          <w:sz w:val="24"/>
          <w:szCs w:val="24"/>
        </w:rPr>
        <w:t xml:space="preserve">. </w:t>
      </w:r>
      <w:r w:rsidRPr="00D7779F">
        <w:rPr>
          <w:rFonts w:ascii="Roboto" w:hAnsi="Roboto"/>
          <w:sz w:val="24"/>
          <w:szCs w:val="24"/>
        </w:rPr>
        <w:br/>
        <w:t xml:space="preserve">URL: </w:t>
      </w:r>
    </w:p>
    <w:p w14:paraId="3FEF8EA4" w14:textId="40A10D54" w:rsidR="006D38F4" w:rsidRPr="00D7779F" w:rsidRDefault="00A13CF0" w:rsidP="004C4350">
      <w:pPr>
        <w:spacing w:after="0"/>
        <w:ind w:left="284"/>
        <w:rPr>
          <w:rFonts w:ascii="Roboto" w:hAnsi="Roboto"/>
          <w:sz w:val="24"/>
          <w:szCs w:val="24"/>
        </w:rPr>
      </w:pPr>
      <w:hyperlink r:id="rId21" w:history="1">
        <w:r w:rsidR="0013726C" w:rsidRPr="00D7779F">
          <w:rPr>
            <w:rStyle w:val="Hyperlink"/>
            <w:rFonts w:ascii="Roboto" w:hAnsi="Roboto"/>
            <w:color w:val="auto"/>
            <w:sz w:val="24"/>
            <w:szCs w:val="24"/>
            <w:u w:val="none"/>
          </w:rPr>
          <w:t>https://de.wikipedia.org/w/index.php?title=Blog&amp;oldid=190927765</w:t>
        </w:r>
      </w:hyperlink>
      <w:r w:rsidR="0013726C" w:rsidRPr="00D7779F">
        <w:rPr>
          <w:rFonts w:ascii="Roboto" w:hAnsi="Roboto"/>
          <w:sz w:val="24"/>
          <w:szCs w:val="24"/>
        </w:rPr>
        <w:t xml:space="preserve"> [Abruf: 01</w:t>
      </w:r>
      <w:r w:rsidR="006D38F4" w:rsidRPr="00D7779F">
        <w:rPr>
          <w:rFonts w:ascii="Roboto" w:hAnsi="Roboto"/>
          <w:sz w:val="24"/>
          <w:szCs w:val="24"/>
        </w:rPr>
        <w:t>.</w:t>
      </w:r>
      <w:r w:rsidR="0013726C" w:rsidRPr="00D7779F">
        <w:rPr>
          <w:rFonts w:ascii="Roboto" w:hAnsi="Roboto"/>
          <w:sz w:val="24"/>
          <w:szCs w:val="24"/>
        </w:rPr>
        <w:t>08.</w:t>
      </w:r>
      <w:r w:rsidR="006D38F4" w:rsidRPr="00D7779F">
        <w:rPr>
          <w:rFonts w:ascii="Roboto" w:hAnsi="Roboto"/>
          <w:sz w:val="24"/>
          <w:szCs w:val="24"/>
        </w:rPr>
        <w:t>2019</w:t>
      </w:r>
      <w:r w:rsidR="0013726C" w:rsidRPr="00D7779F">
        <w:rPr>
          <w:rFonts w:ascii="Roboto" w:hAnsi="Roboto"/>
          <w:sz w:val="24"/>
          <w:szCs w:val="24"/>
        </w:rPr>
        <w:t>].</w:t>
      </w:r>
    </w:p>
    <w:p w14:paraId="6675DC3F" w14:textId="77777777" w:rsidR="00F67249" w:rsidRPr="00D7779F" w:rsidRDefault="00F67249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</w:p>
    <w:p w14:paraId="64400B6F" w14:textId="41ABCAB7" w:rsidR="006D38F4" w:rsidRPr="00D7779F" w:rsidRDefault="006D38F4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>[</w:t>
      </w:r>
      <w:r w:rsidR="00BC424C" w:rsidRPr="00D7779F">
        <w:rPr>
          <w:rFonts w:ascii="Roboto" w:hAnsi="Roboto"/>
          <w:sz w:val="24"/>
          <w:szCs w:val="24"/>
        </w:rPr>
        <w:t>54</w:t>
      </w:r>
      <w:r w:rsidRPr="00D7779F">
        <w:rPr>
          <w:rFonts w:ascii="Roboto" w:hAnsi="Roboto"/>
          <w:sz w:val="24"/>
          <w:szCs w:val="24"/>
        </w:rPr>
        <w:t>]</w:t>
      </w:r>
      <w:r w:rsidRPr="00D7779F">
        <w:rPr>
          <w:rFonts w:ascii="Roboto" w:hAnsi="Roboto"/>
          <w:smallCaps/>
          <w:sz w:val="24"/>
          <w:szCs w:val="24"/>
        </w:rPr>
        <w:t xml:space="preserve"> Wikipedia.org Redaktion</w:t>
      </w:r>
      <w:r w:rsidRPr="00D7779F">
        <w:rPr>
          <w:rFonts w:ascii="Roboto" w:hAnsi="Roboto"/>
          <w:sz w:val="24"/>
          <w:szCs w:val="24"/>
        </w:rPr>
        <w:t xml:space="preserve"> (2019). Seite „Moderation (Gruppenarbeit)“. In: </w:t>
      </w:r>
      <w:r w:rsidRPr="00D7779F">
        <w:rPr>
          <w:rFonts w:ascii="Roboto" w:hAnsi="Roboto"/>
          <w:i/>
          <w:sz w:val="24"/>
          <w:szCs w:val="24"/>
        </w:rPr>
        <w:t>Wikipedia, Die freie Enzyklopädie</w:t>
      </w:r>
      <w:r w:rsidRPr="00D7779F">
        <w:rPr>
          <w:rFonts w:ascii="Roboto" w:hAnsi="Roboto"/>
          <w:sz w:val="24"/>
          <w:szCs w:val="24"/>
        </w:rPr>
        <w:t xml:space="preserve">. URL: </w:t>
      </w:r>
      <w:hyperlink r:id="rId22" w:history="1">
        <w:r w:rsidR="0013726C" w:rsidRPr="00D7779F">
          <w:rPr>
            <w:rStyle w:val="Hyperlink"/>
            <w:rFonts w:ascii="Roboto" w:hAnsi="Roboto"/>
            <w:color w:val="auto"/>
            <w:sz w:val="24"/>
            <w:szCs w:val="24"/>
            <w:u w:val="none"/>
          </w:rPr>
          <w:t>https://de.wikipedia.org/w/index.php?title=Moderation_(Gruppenarbeit)&amp;oldid=181147918</w:t>
        </w:r>
      </w:hyperlink>
      <w:r w:rsidR="0013726C" w:rsidRPr="00D7779F">
        <w:rPr>
          <w:rFonts w:ascii="Roboto" w:hAnsi="Roboto"/>
          <w:sz w:val="24"/>
          <w:szCs w:val="24"/>
        </w:rPr>
        <w:t xml:space="preserve"> [Abruf: 0</w:t>
      </w:r>
      <w:r w:rsidRPr="00D7779F">
        <w:rPr>
          <w:rFonts w:ascii="Roboto" w:hAnsi="Roboto"/>
          <w:sz w:val="24"/>
          <w:szCs w:val="24"/>
        </w:rPr>
        <w:t>1.</w:t>
      </w:r>
      <w:r w:rsidR="0013726C" w:rsidRPr="00D7779F">
        <w:rPr>
          <w:rFonts w:ascii="Roboto" w:hAnsi="Roboto"/>
          <w:sz w:val="24"/>
          <w:szCs w:val="24"/>
        </w:rPr>
        <w:t>08.</w:t>
      </w:r>
      <w:r w:rsidRPr="00D7779F">
        <w:rPr>
          <w:rFonts w:ascii="Roboto" w:hAnsi="Roboto"/>
          <w:sz w:val="24"/>
          <w:szCs w:val="24"/>
        </w:rPr>
        <w:t>2019</w:t>
      </w:r>
      <w:r w:rsidR="0013726C" w:rsidRPr="00D7779F">
        <w:rPr>
          <w:rFonts w:ascii="Roboto" w:hAnsi="Roboto"/>
          <w:sz w:val="24"/>
          <w:szCs w:val="24"/>
        </w:rPr>
        <w:t>].</w:t>
      </w:r>
    </w:p>
    <w:p w14:paraId="5F32A133" w14:textId="77777777" w:rsidR="00F67249" w:rsidRPr="00D7779F" w:rsidRDefault="00F67249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</w:p>
    <w:p w14:paraId="080383B5" w14:textId="19F2E473" w:rsidR="00BD3F1E" w:rsidRPr="00D7779F" w:rsidRDefault="00BD3F1E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>[</w:t>
      </w:r>
      <w:r w:rsidR="00BC424C" w:rsidRPr="00D7779F">
        <w:rPr>
          <w:rFonts w:ascii="Roboto" w:hAnsi="Roboto"/>
          <w:sz w:val="24"/>
          <w:szCs w:val="24"/>
        </w:rPr>
        <w:t>55</w:t>
      </w:r>
      <w:r w:rsidRPr="00D7779F">
        <w:rPr>
          <w:rFonts w:ascii="Roboto" w:hAnsi="Roboto"/>
          <w:sz w:val="24"/>
          <w:szCs w:val="24"/>
        </w:rPr>
        <w:t>]</w:t>
      </w:r>
      <w:r w:rsidRPr="00D7779F">
        <w:rPr>
          <w:rFonts w:ascii="Roboto" w:hAnsi="Roboto"/>
          <w:smallCaps/>
          <w:sz w:val="24"/>
          <w:szCs w:val="24"/>
        </w:rPr>
        <w:t xml:space="preserve"> Wikipedia.org Redaktion</w:t>
      </w:r>
      <w:r w:rsidRPr="00D7779F">
        <w:rPr>
          <w:rFonts w:ascii="Roboto" w:hAnsi="Roboto"/>
          <w:sz w:val="24"/>
          <w:szCs w:val="24"/>
        </w:rPr>
        <w:t xml:space="preserve"> (2019). Seite „Konfliktmoderation“. In: </w:t>
      </w:r>
      <w:r w:rsidRPr="00D7779F">
        <w:rPr>
          <w:rFonts w:ascii="Roboto" w:hAnsi="Roboto"/>
          <w:i/>
          <w:sz w:val="24"/>
          <w:szCs w:val="24"/>
        </w:rPr>
        <w:t>Wikipedia, Die freie Enzyklopädie</w:t>
      </w:r>
      <w:r w:rsidRPr="00D7779F">
        <w:rPr>
          <w:rFonts w:ascii="Roboto" w:hAnsi="Roboto"/>
          <w:sz w:val="24"/>
          <w:szCs w:val="24"/>
        </w:rPr>
        <w:t xml:space="preserve">. URL: https://de.wikipedia.org/w/index.php?title=Konfliktmoderation&amp;oldid=177062211 </w:t>
      </w:r>
      <w:r w:rsidR="0013726C" w:rsidRPr="00D7779F">
        <w:rPr>
          <w:rFonts w:ascii="Roboto" w:hAnsi="Roboto"/>
          <w:sz w:val="24"/>
          <w:szCs w:val="24"/>
        </w:rPr>
        <w:t>[Abruf: 0</w:t>
      </w:r>
      <w:r w:rsidRPr="00D7779F">
        <w:rPr>
          <w:rFonts w:ascii="Roboto" w:hAnsi="Roboto"/>
          <w:sz w:val="24"/>
          <w:szCs w:val="24"/>
        </w:rPr>
        <w:t>1.</w:t>
      </w:r>
      <w:r w:rsidR="0013726C" w:rsidRPr="00D7779F">
        <w:rPr>
          <w:rFonts w:ascii="Roboto" w:hAnsi="Roboto"/>
          <w:sz w:val="24"/>
          <w:szCs w:val="24"/>
        </w:rPr>
        <w:t>08.</w:t>
      </w:r>
      <w:r w:rsidRPr="00D7779F">
        <w:rPr>
          <w:rFonts w:ascii="Roboto" w:hAnsi="Roboto"/>
          <w:sz w:val="24"/>
          <w:szCs w:val="24"/>
        </w:rPr>
        <w:t>2019</w:t>
      </w:r>
      <w:r w:rsidR="0013726C" w:rsidRPr="00D7779F">
        <w:rPr>
          <w:rFonts w:ascii="Roboto" w:hAnsi="Roboto"/>
          <w:sz w:val="24"/>
          <w:szCs w:val="24"/>
        </w:rPr>
        <w:t>].</w:t>
      </w:r>
    </w:p>
    <w:p w14:paraId="402B0A15" w14:textId="77777777" w:rsidR="00BC424C" w:rsidRPr="00D7779F" w:rsidRDefault="00BC424C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</w:p>
    <w:p w14:paraId="50749A19" w14:textId="0CB040CD" w:rsidR="00BC424C" w:rsidRPr="00D7779F" w:rsidRDefault="00BC424C" w:rsidP="00BC424C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>[56]</w:t>
      </w:r>
      <w:r w:rsidRPr="00D7779F">
        <w:rPr>
          <w:rFonts w:ascii="Roboto" w:hAnsi="Roboto"/>
          <w:smallCaps/>
          <w:sz w:val="24"/>
          <w:szCs w:val="24"/>
        </w:rPr>
        <w:t xml:space="preserve"> Wikipedia.org Redaktion</w:t>
      </w:r>
      <w:r w:rsidRPr="00D7779F">
        <w:rPr>
          <w:rFonts w:ascii="Roboto" w:hAnsi="Roboto"/>
          <w:sz w:val="24"/>
          <w:szCs w:val="24"/>
        </w:rPr>
        <w:t xml:space="preserve"> (2019). Seite „Konfliktmoderation“. In: </w:t>
      </w:r>
      <w:r w:rsidRPr="00D7779F">
        <w:rPr>
          <w:rFonts w:ascii="Roboto" w:hAnsi="Roboto"/>
          <w:i/>
          <w:sz w:val="24"/>
          <w:szCs w:val="24"/>
        </w:rPr>
        <w:t>Wikipedia, Die freie Enzyklopädie</w:t>
      </w:r>
      <w:r w:rsidRPr="00D7779F">
        <w:rPr>
          <w:rFonts w:ascii="Roboto" w:hAnsi="Roboto"/>
          <w:sz w:val="24"/>
          <w:szCs w:val="24"/>
        </w:rPr>
        <w:t>. URL: https://de.wikipedia.org/w/index.php?title=Konfliktmoderation&amp;oldid=177062211 [Abruf: 01.08.2019].</w:t>
      </w:r>
    </w:p>
    <w:p w14:paraId="3F28256B" w14:textId="77777777" w:rsidR="00F67249" w:rsidRPr="00D7779F" w:rsidRDefault="00F67249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</w:p>
    <w:p w14:paraId="61381516" w14:textId="6B68C79F" w:rsidR="004C4350" w:rsidRPr="00D7779F" w:rsidRDefault="00387A83" w:rsidP="00F67249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>[</w:t>
      </w:r>
      <w:r w:rsidR="00BC424C" w:rsidRPr="00D7779F">
        <w:rPr>
          <w:rFonts w:ascii="Roboto" w:hAnsi="Roboto"/>
          <w:sz w:val="24"/>
          <w:szCs w:val="24"/>
        </w:rPr>
        <w:t>57</w:t>
      </w:r>
      <w:r w:rsidRPr="00D7779F">
        <w:rPr>
          <w:rFonts w:ascii="Roboto" w:hAnsi="Roboto"/>
          <w:sz w:val="24"/>
          <w:szCs w:val="24"/>
        </w:rPr>
        <w:t>]</w:t>
      </w:r>
      <w:r w:rsidRPr="00D7779F">
        <w:rPr>
          <w:rFonts w:ascii="Roboto" w:hAnsi="Roboto"/>
          <w:smallCaps/>
          <w:sz w:val="24"/>
          <w:szCs w:val="24"/>
        </w:rPr>
        <w:t xml:space="preserve"> Wikipedia.org Redaktion</w:t>
      </w:r>
      <w:r w:rsidRPr="00D7779F">
        <w:rPr>
          <w:rFonts w:ascii="Roboto" w:hAnsi="Roboto"/>
          <w:sz w:val="24"/>
          <w:szCs w:val="24"/>
        </w:rPr>
        <w:t xml:space="preserve"> (2019). Seite „Netiquette“. In: </w:t>
      </w:r>
      <w:r w:rsidRPr="00D7779F">
        <w:rPr>
          <w:rFonts w:ascii="Roboto" w:hAnsi="Roboto"/>
          <w:i/>
          <w:sz w:val="24"/>
          <w:szCs w:val="24"/>
        </w:rPr>
        <w:t>Wikipedia, Die freie Enzyklopädie</w:t>
      </w:r>
      <w:r w:rsidRPr="00D7779F">
        <w:rPr>
          <w:rFonts w:ascii="Roboto" w:hAnsi="Roboto"/>
          <w:sz w:val="24"/>
          <w:szCs w:val="24"/>
        </w:rPr>
        <w:t xml:space="preserve">. URL: </w:t>
      </w:r>
    </w:p>
    <w:p w14:paraId="09E07D31" w14:textId="19A8C4A0" w:rsidR="00387A83" w:rsidRPr="00D7779F" w:rsidRDefault="00A13CF0" w:rsidP="004C4350">
      <w:pPr>
        <w:spacing w:after="0"/>
        <w:ind w:left="284"/>
        <w:rPr>
          <w:rFonts w:ascii="Roboto" w:hAnsi="Roboto"/>
          <w:sz w:val="24"/>
          <w:szCs w:val="24"/>
        </w:rPr>
      </w:pPr>
      <w:hyperlink r:id="rId23" w:history="1">
        <w:r w:rsidR="0013726C" w:rsidRPr="00D7779F">
          <w:rPr>
            <w:rStyle w:val="Hyperlink"/>
            <w:rFonts w:ascii="Roboto" w:hAnsi="Roboto"/>
            <w:color w:val="auto"/>
            <w:sz w:val="24"/>
            <w:szCs w:val="24"/>
            <w:u w:val="none"/>
          </w:rPr>
          <w:t>https://de.wikipedia.org/w/index.php?title=Netiquette&amp;oldid=189782287</w:t>
        </w:r>
      </w:hyperlink>
      <w:r w:rsidR="0013726C" w:rsidRPr="00D7779F">
        <w:rPr>
          <w:rFonts w:ascii="Roboto" w:hAnsi="Roboto"/>
          <w:sz w:val="24"/>
          <w:szCs w:val="24"/>
        </w:rPr>
        <w:t xml:space="preserve"> [Abruf: 0</w:t>
      </w:r>
      <w:r w:rsidR="00387A83" w:rsidRPr="00D7779F">
        <w:rPr>
          <w:rFonts w:ascii="Roboto" w:hAnsi="Roboto"/>
          <w:sz w:val="24"/>
          <w:szCs w:val="24"/>
        </w:rPr>
        <w:t>1.</w:t>
      </w:r>
      <w:r w:rsidR="0013726C" w:rsidRPr="00D7779F">
        <w:rPr>
          <w:rFonts w:ascii="Roboto" w:hAnsi="Roboto"/>
          <w:sz w:val="24"/>
          <w:szCs w:val="24"/>
        </w:rPr>
        <w:t>08.</w:t>
      </w:r>
      <w:r w:rsidR="00387A83" w:rsidRPr="00D7779F">
        <w:rPr>
          <w:rFonts w:ascii="Roboto" w:hAnsi="Roboto"/>
          <w:sz w:val="24"/>
          <w:szCs w:val="24"/>
        </w:rPr>
        <w:t>2019</w:t>
      </w:r>
      <w:r w:rsidR="0013726C" w:rsidRPr="00D7779F">
        <w:rPr>
          <w:rFonts w:ascii="Roboto" w:hAnsi="Roboto"/>
          <w:sz w:val="24"/>
          <w:szCs w:val="24"/>
        </w:rPr>
        <w:t>].</w:t>
      </w:r>
    </w:p>
    <w:p w14:paraId="4B9036A1" w14:textId="77777777" w:rsidR="00F67249" w:rsidRPr="00F67249" w:rsidRDefault="00F67249" w:rsidP="00F67249">
      <w:pPr>
        <w:spacing w:after="0"/>
        <w:ind w:left="284" w:hanging="284"/>
        <w:rPr>
          <w:rFonts w:ascii="Roboto" w:hAnsi="Roboto"/>
        </w:rPr>
      </w:pPr>
    </w:p>
    <w:p w14:paraId="03AE85C9" w14:textId="09B70BF6" w:rsidR="00F67249" w:rsidRPr="00F67249" w:rsidRDefault="00F67249" w:rsidP="00F67249">
      <w:pPr>
        <w:pStyle w:val="berschrift2"/>
        <w:spacing w:before="0"/>
        <w:rPr>
          <w:rFonts w:ascii="Roboto" w:hAnsi="Roboto"/>
          <w:sz w:val="28"/>
          <w:szCs w:val="28"/>
        </w:rPr>
      </w:pPr>
      <w:r w:rsidRPr="00F67249">
        <w:rPr>
          <w:rFonts w:ascii="Roboto" w:hAnsi="Roboto"/>
          <w:sz w:val="28"/>
          <w:szCs w:val="28"/>
        </w:rPr>
        <w:t>Modul 8</w:t>
      </w:r>
    </w:p>
    <w:p w14:paraId="042F6A64" w14:textId="1710465A" w:rsidR="003A5D8F" w:rsidRDefault="003A5D8F" w:rsidP="00F67249">
      <w:pPr>
        <w:spacing w:after="0"/>
        <w:ind w:left="284" w:hanging="284"/>
        <w:rPr>
          <w:rFonts w:ascii="Roboto" w:hAnsi="Roboto"/>
        </w:rPr>
      </w:pPr>
    </w:p>
    <w:p w14:paraId="181FF981" w14:textId="2F29DDD0" w:rsidR="009D3AA5" w:rsidRPr="00D7779F" w:rsidRDefault="00043587" w:rsidP="00F67249">
      <w:pPr>
        <w:spacing w:after="0"/>
        <w:ind w:left="284" w:hanging="284"/>
        <w:rPr>
          <w:rFonts w:ascii="Roboto" w:hAnsi="Roboto" w:cs="MyriadPro-Regular"/>
          <w:color w:val="000000"/>
          <w:sz w:val="24"/>
          <w:szCs w:val="24"/>
        </w:rPr>
      </w:pPr>
      <w:r w:rsidRPr="00D7779F">
        <w:rPr>
          <w:rFonts w:cs="MyriadPro-Regular"/>
          <w:color w:val="000000"/>
          <w:sz w:val="24"/>
          <w:szCs w:val="24"/>
        </w:rPr>
        <w:t>[</w:t>
      </w:r>
      <w:r w:rsidR="004C35F8" w:rsidRPr="00D7779F">
        <w:rPr>
          <w:rFonts w:cs="MyriadPro-Regular"/>
          <w:color w:val="000000"/>
          <w:sz w:val="24"/>
          <w:szCs w:val="24"/>
        </w:rPr>
        <w:t>58</w:t>
      </w:r>
      <w:r w:rsidRPr="00D7779F">
        <w:rPr>
          <w:rFonts w:cs="MyriadPro-Regular"/>
          <w:color w:val="000000"/>
          <w:sz w:val="24"/>
          <w:szCs w:val="24"/>
        </w:rPr>
        <w:t xml:space="preserve">] </w:t>
      </w:r>
      <w:proofErr w:type="spellStart"/>
      <w:r w:rsidR="009D3AA5" w:rsidRPr="00D7779F">
        <w:rPr>
          <w:rFonts w:ascii="Roboto" w:hAnsi="Roboto"/>
          <w:smallCaps/>
          <w:sz w:val="24"/>
          <w:szCs w:val="24"/>
        </w:rPr>
        <w:t>Després</w:t>
      </w:r>
      <w:proofErr w:type="spellEnd"/>
      <w:r w:rsidR="009D3AA5" w:rsidRPr="00D7779F">
        <w:rPr>
          <w:rFonts w:ascii="Roboto" w:hAnsi="Roboto"/>
          <w:smallCaps/>
          <w:sz w:val="24"/>
          <w:szCs w:val="24"/>
        </w:rPr>
        <w:t>, Lena; Rensing, Christoph (2018):</w:t>
      </w:r>
      <w:r w:rsidR="009D3AA5" w:rsidRPr="00D7779F">
        <w:rPr>
          <w:rFonts w:ascii="Roboto" w:hAnsi="Roboto" w:cs="MyriadPro-Regular"/>
          <w:color w:val="000000"/>
          <w:sz w:val="24"/>
          <w:szCs w:val="24"/>
        </w:rPr>
        <w:t xml:space="preserve"> Konzeption und Erstellung von kurzen digitalen Lerneinheiten zur selbstständigen Weiterbildung von Mitarbeiterinnen und Mitarbeitern. Ein Handlungsleitfaden. In: </w:t>
      </w:r>
      <w:r w:rsidR="009D3AA5" w:rsidRPr="00D7779F">
        <w:rPr>
          <w:rFonts w:ascii="Roboto" w:hAnsi="Roboto" w:cs="MyriadPro-Regular"/>
          <w:i/>
          <w:color w:val="000000"/>
          <w:sz w:val="24"/>
          <w:szCs w:val="24"/>
        </w:rPr>
        <w:t>Mittelstand Digital</w:t>
      </w:r>
      <w:r w:rsidR="009D3AA5" w:rsidRPr="00D7779F">
        <w:rPr>
          <w:rFonts w:ascii="Roboto" w:hAnsi="Roboto" w:cs="MyriadPro-Regular"/>
          <w:color w:val="000000"/>
          <w:sz w:val="24"/>
          <w:szCs w:val="24"/>
        </w:rPr>
        <w:t xml:space="preserve">. URL: </w:t>
      </w:r>
    </w:p>
    <w:p w14:paraId="6667A390" w14:textId="70900633" w:rsidR="00043587" w:rsidRPr="00D7779F" w:rsidRDefault="00043587" w:rsidP="009D3AA5">
      <w:pPr>
        <w:spacing w:after="0"/>
        <w:ind w:left="284"/>
        <w:rPr>
          <w:rFonts w:ascii="Roboto" w:hAnsi="Roboto" w:cs="MyriadPro-Regular"/>
          <w:color w:val="000000"/>
          <w:sz w:val="24"/>
          <w:szCs w:val="24"/>
        </w:rPr>
      </w:pPr>
      <w:r w:rsidRPr="00D7779F">
        <w:rPr>
          <w:rFonts w:ascii="Roboto" w:hAnsi="Roboto" w:cs="MyriadPro-Regular"/>
          <w:color w:val="000000"/>
          <w:sz w:val="24"/>
          <w:szCs w:val="24"/>
        </w:rPr>
        <w:t>https://kommunikation-mittelstand.digital/content/uploads/2019/01/Handlungsleitfaden_Microlearning_2018.11.01.pdf [Abruf: 02.10.2019].</w:t>
      </w:r>
    </w:p>
    <w:p w14:paraId="604ABD26" w14:textId="77777777" w:rsidR="00B31A58" w:rsidRDefault="00B31A58" w:rsidP="009D3AA5">
      <w:pPr>
        <w:spacing w:after="0"/>
        <w:ind w:left="284"/>
        <w:rPr>
          <w:rFonts w:ascii="Roboto" w:hAnsi="Roboto" w:cs="MyriadPro-Regular"/>
          <w:color w:val="000000"/>
        </w:rPr>
      </w:pPr>
    </w:p>
    <w:p w14:paraId="53CC4433" w14:textId="280CCF0A" w:rsidR="00B31A58" w:rsidRPr="00F67249" w:rsidRDefault="00B31A58" w:rsidP="00B31A58">
      <w:pPr>
        <w:pStyle w:val="berschrift2"/>
        <w:spacing w:before="0"/>
        <w:rPr>
          <w:rFonts w:ascii="Roboto" w:hAnsi="Roboto"/>
          <w:sz w:val="28"/>
          <w:szCs w:val="28"/>
        </w:rPr>
      </w:pPr>
      <w:r w:rsidRPr="00F67249">
        <w:rPr>
          <w:rFonts w:ascii="Roboto" w:hAnsi="Roboto"/>
          <w:sz w:val="28"/>
          <w:szCs w:val="28"/>
        </w:rPr>
        <w:t xml:space="preserve">Modul </w:t>
      </w:r>
      <w:r w:rsidR="00404823">
        <w:rPr>
          <w:rFonts w:ascii="Roboto" w:hAnsi="Roboto"/>
          <w:sz w:val="28"/>
          <w:szCs w:val="28"/>
        </w:rPr>
        <w:t>9</w:t>
      </w:r>
    </w:p>
    <w:p w14:paraId="5E612BFF" w14:textId="77777777" w:rsidR="00B31A58" w:rsidRDefault="00B31A58" w:rsidP="00B31A58">
      <w:pPr>
        <w:spacing w:after="0"/>
        <w:ind w:left="284" w:hanging="284"/>
        <w:rPr>
          <w:rFonts w:ascii="Roboto" w:hAnsi="Roboto"/>
        </w:rPr>
      </w:pPr>
    </w:p>
    <w:p w14:paraId="7410DCCC" w14:textId="77777777" w:rsidR="00196D79" w:rsidRPr="00D7779F" w:rsidRDefault="00B31A58" w:rsidP="00887300">
      <w:pPr>
        <w:spacing w:after="0"/>
        <w:ind w:left="284" w:hanging="284"/>
        <w:rPr>
          <w:rFonts w:ascii="Roboto" w:hAnsi="Roboto"/>
          <w:color w:val="000000" w:themeColor="text1"/>
          <w:sz w:val="24"/>
          <w:szCs w:val="24"/>
        </w:rPr>
      </w:pPr>
      <w:r w:rsidRPr="00D7779F">
        <w:rPr>
          <w:rFonts w:cs="MyriadPro-Regular"/>
          <w:color w:val="000000" w:themeColor="text1"/>
          <w:sz w:val="24"/>
          <w:szCs w:val="24"/>
        </w:rPr>
        <w:t>[</w:t>
      </w:r>
      <w:r w:rsidR="003759CC" w:rsidRPr="00D7779F">
        <w:rPr>
          <w:rFonts w:cs="MyriadPro-Regular"/>
          <w:color w:val="000000" w:themeColor="text1"/>
          <w:sz w:val="24"/>
          <w:szCs w:val="24"/>
        </w:rPr>
        <w:t>59</w:t>
      </w:r>
      <w:r w:rsidRPr="00D7779F">
        <w:rPr>
          <w:rFonts w:ascii="Roboto" w:hAnsi="Roboto"/>
          <w:smallCaps/>
          <w:sz w:val="24"/>
          <w:szCs w:val="24"/>
        </w:rPr>
        <w:t xml:space="preserve">] </w:t>
      </w:r>
      <w:r w:rsidR="00404823" w:rsidRPr="00D7779F">
        <w:rPr>
          <w:rFonts w:ascii="Roboto" w:hAnsi="Roboto"/>
          <w:smallCaps/>
          <w:sz w:val="24"/>
          <w:szCs w:val="24"/>
        </w:rPr>
        <w:t>ARBEITS-</w:t>
      </w:r>
      <w:r w:rsidRPr="00D7779F">
        <w:rPr>
          <w:rFonts w:ascii="Roboto" w:hAnsi="Roboto"/>
          <w:smallCaps/>
          <w:sz w:val="24"/>
          <w:szCs w:val="24"/>
        </w:rPr>
        <w:t>ABC</w:t>
      </w:r>
      <w:r w:rsidR="00196D79" w:rsidRPr="00D7779F">
        <w:rPr>
          <w:rFonts w:ascii="Roboto" w:hAnsi="Roboto"/>
          <w:smallCaps/>
          <w:sz w:val="24"/>
          <w:szCs w:val="24"/>
        </w:rPr>
        <w:t>.DE</w:t>
      </w:r>
      <w:r w:rsidR="00404823" w:rsidRPr="00D7779F">
        <w:rPr>
          <w:rFonts w:ascii="Roboto" w:hAnsi="Roboto"/>
          <w:smallCaps/>
          <w:sz w:val="24"/>
          <w:szCs w:val="24"/>
        </w:rPr>
        <w:t xml:space="preserve"> (n. D.)</w:t>
      </w:r>
      <w:r w:rsidRPr="00D7779F">
        <w:rPr>
          <w:rFonts w:ascii="Roboto" w:hAnsi="Roboto"/>
          <w:smallCaps/>
          <w:sz w:val="24"/>
          <w:szCs w:val="24"/>
        </w:rPr>
        <w:t>:</w:t>
      </w:r>
      <w:r w:rsidR="00404823" w:rsidRPr="00D7779F">
        <w:rPr>
          <w:rFonts w:ascii="Roboto" w:hAnsi="Roboto"/>
          <w:smallCaps/>
          <w:sz w:val="24"/>
          <w:szCs w:val="24"/>
        </w:rPr>
        <w:t xml:space="preserve"> </w:t>
      </w:r>
      <w:r w:rsidR="00404823" w:rsidRPr="00D7779F">
        <w:rPr>
          <w:rFonts w:ascii="Roboto" w:hAnsi="Roboto"/>
          <w:sz w:val="24"/>
          <w:szCs w:val="24"/>
        </w:rPr>
        <w:t xml:space="preserve">Zeitmanagement – Methoden, Tipps, und Tools für effektiveres </w:t>
      </w:r>
      <w:r w:rsidR="00404823" w:rsidRPr="00D7779F">
        <w:rPr>
          <w:rFonts w:ascii="Roboto" w:hAnsi="Roboto"/>
          <w:color w:val="000000" w:themeColor="text1"/>
          <w:sz w:val="24"/>
          <w:szCs w:val="24"/>
        </w:rPr>
        <w:t xml:space="preserve">Arbeiten. URL: </w:t>
      </w:r>
      <w:r w:rsidRPr="00D7779F">
        <w:rPr>
          <w:rFonts w:ascii="Roboto" w:hAnsi="Roboto"/>
          <w:color w:val="000000" w:themeColor="text1"/>
          <w:sz w:val="24"/>
          <w:szCs w:val="24"/>
        </w:rPr>
        <w:t xml:space="preserve"> </w:t>
      </w:r>
    </w:p>
    <w:p w14:paraId="5AAA21F6" w14:textId="0F099E68" w:rsidR="00B31A58" w:rsidRPr="00D7779F" w:rsidRDefault="00A13CF0" w:rsidP="00196D79">
      <w:pPr>
        <w:spacing w:after="0"/>
        <w:ind w:left="284"/>
        <w:rPr>
          <w:rFonts w:ascii="Roboto" w:hAnsi="Roboto"/>
          <w:smallCaps/>
          <w:color w:val="000000" w:themeColor="text1"/>
          <w:sz w:val="24"/>
          <w:szCs w:val="24"/>
        </w:rPr>
      </w:pPr>
      <w:hyperlink r:id="rId24" w:history="1">
        <w:r w:rsidR="00196D79" w:rsidRPr="00D7779F">
          <w:rPr>
            <w:rStyle w:val="Hyperlink"/>
            <w:rFonts w:ascii="Roboto" w:hAnsi="Roboto"/>
            <w:color w:val="000000" w:themeColor="text1"/>
            <w:sz w:val="24"/>
            <w:szCs w:val="24"/>
            <w:u w:val="none"/>
          </w:rPr>
          <w:t>https://arbeits-abc.de/effektiver-arbeiten-durch-ein-besseres-zeitmanagement/</w:t>
        </w:r>
      </w:hyperlink>
      <w:r w:rsidR="00404823" w:rsidRPr="00D7779F">
        <w:rPr>
          <w:rFonts w:ascii="Roboto" w:hAnsi="Roboto"/>
          <w:color w:val="000000" w:themeColor="text1"/>
          <w:sz w:val="24"/>
          <w:szCs w:val="24"/>
        </w:rPr>
        <w:t xml:space="preserve"> [Abruf:25.10.2019].</w:t>
      </w:r>
    </w:p>
    <w:p w14:paraId="084E06DD" w14:textId="77777777" w:rsidR="00483999" w:rsidRPr="00D7779F" w:rsidRDefault="00483999" w:rsidP="00196D79">
      <w:pPr>
        <w:spacing w:after="0"/>
        <w:ind w:left="284" w:hanging="284"/>
        <w:rPr>
          <w:rFonts w:ascii="Roboto" w:hAnsi="Roboto"/>
          <w:smallCaps/>
          <w:color w:val="000000" w:themeColor="text1"/>
          <w:sz w:val="24"/>
          <w:szCs w:val="24"/>
        </w:rPr>
      </w:pPr>
    </w:p>
    <w:p w14:paraId="01F0C81B" w14:textId="77777777" w:rsidR="00196D79" w:rsidRPr="00D7779F" w:rsidRDefault="00DE3BF9" w:rsidP="00196D79">
      <w:pPr>
        <w:spacing w:after="0"/>
        <w:ind w:left="284" w:hanging="284"/>
        <w:rPr>
          <w:rFonts w:ascii="Roboto" w:hAnsi="Roboto"/>
          <w:color w:val="000000" w:themeColor="text1"/>
          <w:sz w:val="24"/>
          <w:szCs w:val="24"/>
        </w:rPr>
      </w:pPr>
      <w:r w:rsidRPr="00D7779F">
        <w:rPr>
          <w:rFonts w:ascii="Roboto" w:hAnsi="Roboto"/>
          <w:smallCaps/>
          <w:color w:val="000000" w:themeColor="text1"/>
          <w:sz w:val="24"/>
          <w:szCs w:val="24"/>
        </w:rPr>
        <w:t>[</w:t>
      </w:r>
      <w:r w:rsidR="00887300" w:rsidRPr="00D7779F">
        <w:rPr>
          <w:rFonts w:ascii="Roboto" w:hAnsi="Roboto"/>
          <w:smallCaps/>
          <w:color w:val="000000" w:themeColor="text1"/>
          <w:sz w:val="24"/>
          <w:szCs w:val="24"/>
        </w:rPr>
        <w:t>60</w:t>
      </w:r>
      <w:r w:rsidRPr="00D7779F">
        <w:rPr>
          <w:rFonts w:ascii="Roboto" w:hAnsi="Roboto"/>
          <w:smallCaps/>
          <w:color w:val="000000" w:themeColor="text1"/>
          <w:sz w:val="24"/>
          <w:szCs w:val="24"/>
        </w:rPr>
        <w:t xml:space="preserve">] </w:t>
      </w:r>
      <w:r w:rsidR="00010E17" w:rsidRPr="00D7779F">
        <w:rPr>
          <w:rFonts w:ascii="Roboto" w:hAnsi="Roboto"/>
          <w:smallCaps/>
          <w:color w:val="000000" w:themeColor="text1"/>
          <w:sz w:val="24"/>
          <w:szCs w:val="24"/>
        </w:rPr>
        <w:t xml:space="preserve">Witt, Susanne (n. D.): </w:t>
      </w:r>
      <w:r w:rsidR="00483999" w:rsidRPr="00D7779F">
        <w:rPr>
          <w:rFonts w:ascii="Roboto" w:hAnsi="Roboto"/>
          <w:smallCaps/>
          <w:color w:val="000000" w:themeColor="text1"/>
          <w:sz w:val="24"/>
          <w:szCs w:val="24"/>
        </w:rPr>
        <w:t xml:space="preserve"> </w:t>
      </w:r>
      <w:r w:rsidR="00196D79" w:rsidRPr="00D7779F">
        <w:rPr>
          <w:rFonts w:ascii="Roboto" w:hAnsi="Roboto"/>
          <w:color w:val="000000" w:themeColor="text1"/>
          <w:sz w:val="24"/>
          <w:szCs w:val="24"/>
        </w:rPr>
        <w:t xml:space="preserve">Selbstgesteuertes Lernen. Neue Rollen für Lehrende und Lernende. URL: </w:t>
      </w:r>
    </w:p>
    <w:p w14:paraId="29CB7FBB" w14:textId="73A0AB42" w:rsidR="00196D79" w:rsidRPr="00D7779F" w:rsidRDefault="00A13CF0" w:rsidP="00196D79">
      <w:pPr>
        <w:spacing w:after="0"/>
        <w:ind w:left="284"/>
        <w:rPr>
          <w:rFonts w:ascii="Roboto" w:hAnsi="Roboto"/>
          <w:color w:val="000000" w:themeColor="text1"/>
          <w:sz w:val="24"/>
          <w:szCs w:val="24"/>
        </w:rPr>
      </w:pPr>
      <w:hyperlink r:id="rId25" w:history="1">
        <w:r w:rsidR="00196D79" w:rsidRPr="00D7779F">
          <w:rPr>
            <w:rStyle w:val="Hyperlink"/>
            <w:rFonts w:ascii="Roboto" w:hAnsi="Roboto"/>
            <w:color w:val="000000" w:themeColor="text1"/>
            <w:sz w:val="24"/>
            <w:szCs w:val="24"/>
            <w:u w:val="none"/>
          </w:rPr>
          <w:t>https://wb-web.de/wissen/lehren-lernen/selbstgesteuert-lernen.html</w:t>
        </w:r>
      </w:hyperlink>
      <w:r w:rsidR="00196D79" w:rsidRPr="00D7779F">
        <w:rPr>
          <w:rFonts w:ascii="Roboto" w:hAnsi="Roboto"/>
          <w:color w:val="000000" w:themeColor="text1"/>
          <w:sz w:val="24"/>
          <w:szCs w:val="24"/>
        </w:rPr>
        <w:t xml:space="preserve"> [Abruf: 18.12.2019].</w:t>
      </w:r>
    </w:p>
    <w:p w14:paraId="4FBEA9D6" w14:textId="77777777" w:rsidR="00483999" w:rsidRPr="00D7779F" w:rsidRDefault="00483999" w:rsidP="00B31A58">
      <w:pPr>
        <w:spacing w:after="0"/>
        <w:ind w:left="284" w:hanging="284"/>
        <w:rPr>
          <w:color w:val="000000" w:themeColor="text1"/>
          <w:sz w:val="24"/>
          <w:szCs w:val="24"/>
        </w:rPr>
      </w:pPr>
    </w:p>
    <w:p w14:paraId="6FEE5D94" w14:textId="25B2B122" w:rsidR="00010E17" w:rsidRPr="00D7779F" w:rsidRDefault="00010E17" w:rsidP="00483999">
      <w:pPr>
        <w:spacing w:after="0"/>
        <w:ind w:left="284" w:hanging="284"/>
        <w:rPr>
          <w:rFonts w:ascii="Roboto" w:hAnsi="Roboto"/>
          <w:color w:val="000000" w:themeColor="text1"/>
          <w:sz w:val="24"/>
          <w:szCs w:val="24"/>
        </w:rPr>
      </w:pPr>
      <w:r w:rsidRPr="00D7779F">
        <w:rPr>
          <w:rFonts w:ascii="Roboto" w:hAnsi="Roboto"/>
          <w:color w:val="000000" w:themeColor="text1"/>
          <w:sz w:val="24"/>
          <w:szCs w:val="24"/>
        </w:rPr>
        <w:t>[</w:t>
      </w:r>
      <w:r w:rsidR="00887300" w:rsidRPr="00D7779F">
        <w:rPr>
          <w:rFonts w:ascii="Roboto" w:hAnsi="Roboto"/>
          <w:color w:val="000000" w:themeColor="text1"/>
          <w:sz w:val="24"/>
          <w:szCs w:val="24"/>
        </w:rPr>
        <w:t>61</w:t>
      </w:r>
      <w:r w:rsidRPr="00D7779F">
        <w:rPr>
          <w:rFonts w:ascii="Roboto" w:hAnsi="Roboto"/>
          <w:color w:val="000000" w:themeColor="text1"/>
          <w:sz w:val="24"/>
          <w:szCs w:val="24"/>
        </w:rPr>
        <w:t xml:space="preserve">] </w:t>
      </w:r>
      <w:r w:rsidR="00483999" w:rsidRPr="00D7779F">
        <w:rPr>
          <w:rFonts w:ascii="Roboto" w:hAnsi="Roboto"/>
          <w:smallCaps/>
          <w:sz w:val="24"/>
          <w:szCs w:val="24"/>
        </w:rPr>
        <w:t>Methodenkoffer-SLG.de Redaktion</w:t>
      </w:r>
      <w:r w:rsidR="00483999" w:rsidRPr="00D7779F">
        <w:rPr>
          <w:rFonts w:ascii="Roboto" w:hAnsi="Roboto"/>
          <w:sz w:val="24"/>
          <w:szCs w:val="24"/>
        </w:rPr>
        <w:t xml:space="preserve"> (n. D.). Seite „</w:t>
      </w:r>
      <w:r w:rsidR="00483999" w:rsidRPr="00D7779F">
        <w:rPr>
          <w:rFonts w:ascii="Roboto" w:hAnsi="Roboto"/>
          <w:i/>
          <w:sz w:val="24"/>
          <w:szCs w:val="24"/>
        </w:rPr>
        <w:t>Screencast</w:t>
      </w:r>
      <w:r w:rsidR="00483999" w:rsidRPr="00D7779F">
        <w:rPr>
          <w:rFonts w:ascii="Roboto" w:hAnsi="Roboto"/>
          <w:sz w:val="24"/>
          <w:szCs w:val="24"/>
        </w:rPr>
        <w:t xml:space="preserve">“. URL: </w:t>
      </w:r>
      <w:hyperlink r:id="rId26" w:history="1">
        <w:r w:rsidRPr="00D7779F">
          <w:rPr>
            <w:rStyle w:val="Hyperlink"/>
            <w:rFonts w:ascii="Roboto" w:hAnsi="Roboto"/>
            <w:color w:val="000000" w:themeColor="text1"/>
            <w:sz w:val="24"/>
            <w:szCs w:val="24"/>
            <w:u w:val="none"/>
          </w:rPr>
          <w:t>https://methodenkoffer-sgl.de/digitale-werkzeuge/screencasts/</w:t>
        </w:r>
      </w:hyperlink>
      <w:r w:rsidR="00483999" w:rsidRPr="00D7779F">
        <w:rPr>
          <w:rStyle w:val="Hyperlink"/>
          <w:rFonts w:ascii="Roboto" w:hAnsi="Roboto"/>
          <w:color w:val="000000" w:themeColor="text1"/>
          <w:sz w:val="24"/>
          <w:szCs w:val="24"/>
          <w:u w:val="none"/>
        </w:rPr>
        <w:t xml:space="preserve"> </w:t>
      </w:r>
      <w:r w:rsidR="00483999" w:rsidRPr="00D7779F">
        <w:rPr>
          <w:rFonts w:ascii="Roboto" w:hAnsi="Roboto"/>
          <w:color w:val="000000" w:themeColor="text1"/>
          <w:sz w:val="24"/>
          <w:szCs w:val="24"/>
        </w:rPr>
        <w:t>[Abruf: 18.12.</w:t>
      </w:r>
      <w:r w:rsidR="00196D79" w:rsidRPr="00D7779F">
        <w:rPr>
          <w:rFonts w:ascii="Roboto" w:hAnsi="Roboto"/>
          <w:color w:val="000000" w:themeColor="text1"/>
          <w:sz w:val="24"/>
          <w:szCs w:val="24"/>
        </w:rPr>
        <w:t>20</w:t>
      </w:r>
      <w:r w:rsidR="00483999" w:rsidRPr="00D7779F">
        <w:rPr>
          <w:rFonts w:ascii="Roboto" w:hAnsi="Roboto"/>
          <w:color w:val="000000" w:themeColor="text1"/>
          <w:sz w:val="24"/>
          <w:szCs w:val="24"/>
        </w:rPr>
        <w:t>19].</w:t>
      </w:r>
    </w:p>
    <w:p w14:paraId="53421B73" w14:textId="77777777" w:rsidR="00D7779F" w:rsidRPr="00D7779F" w:rsidRDefault="00D7779F" w:rsidP="00483999">
      <w:pPr>
        <w:spacing w:after="0"/>
        <w:ind w:left="284" w:hanging="284"/>
        <w:rPr>
          <w:rFonts w:ascii="Roboto" w:hAnsi="Roboto"/>
          <w:color w:val="000000" w:themeColor="text1"/>
          <w:sz w:val="24"/>
          <w:szCs w:val="24"/>
        </w:rPr>
      </w:pPr>
    </w:p>
    <w:p w14:paraId="15426F60" w14:textId="2A23EA2A" w:rsidR="00483999" w:rsidRPr="00D7779F" w:rsidRDefault="00E437DE" w:rsidP="00483999">
      <w:pPr>
        <w:spacing w:after="0"/>
        <w:ind w:left="284" w:hanging="284"/>
        <w:rPr>
          <w:rFonts w:ascii="Roboto" w:hAnsi="Roboto"/>
          <w:color w:val="000000" w:themeColor="text1"/>
          <w:sz w:val="24"/>
          <w:szCs w:val="24"/>
        </w:rPr>
      </w:pPr>
      <w:r w:rsidRPr="00D7779F">
        <w:rPr>
          <w:rFonts w:ascii="Roboto" w:hAnsi="Roboto"/>
          <w:color w:val="000000" w:themeColor="text1"/>
          <w:sz w:val="24"/>
          <w:szCs w:val="24"/>
        </w:rPr>
        <w:t>[</w:t>
      </w:r>
      <w:r w:rsidR="00887300" w:rsidRPr="00D7779F">
        <w:rPr>
          <w:rFonts w:ascii="Roboto" w:hAnsi="Roboto"/>
          <w:color w:val="000000" w:themeColor="text1"/>
          <w:sz w:val="24"/>
          <w:szCs w:val="24"/>
        </w:rPr>
        <w:t>62</w:t>
      </w:r>
      <w:r w:rsidRPr="00D7779F">
        <w:rPr>
          <w:rFonts w:ascii="Roboto" w:hAnsi="Roboto"/>
          <w:color w:val="000000" w:themeColor="text1"/>
          <w:sz w:val="24"/>
          <w:szCs w:val="24"/>
        </w:rPr>
        <w:t xml:space="preserve">] </w:t>
      </w:r>
      <w:r w:rsidR="00483999" w:rsidRPr="00D7779F">
        <w:rPr>
          <w:rFonts w:ascii="Roboto" w:hAnsi="Roboto"/>
          <w:smallCaps/>
          <w:sz w:val="24"/>
          <w:szCs w:val="24"/>
        </w:rPr>
        <w:t>Methodenkoffer-SLG.de Redaktion</w:t>
      </w:r>
      <w:r w:rsidR="00483999" w:rsidRPr="00D7779F">
        <w:rPr>
          <w:rFonts w:ascii="Roboto" w:hAnsi="Roboto"/>
          <w:sz w:val="24"/>
          <w:szCs w:val="24"/>
        </w:rPr>
        <w:t xml:space="preserve"> (n. D.). Seite „</w:t>
      </w:r>
      <w:r w:rsidR="00483999" w:rsidRPr="00D7779F">
        <w:rPr>
          <w:rFonts w:ascii="Roboto" w:hAnsi="Roboto"/>
          <w:i/>
          <w:sz w:val="24"/>
          <w:szCs w:val="24"/>
        </w:rPr>
        <w:t>E-Portfolio</w:t>
      </w:r>
      <w:r w:rsidR="00483999" w:rsidRPr="00D7779F">
        <w:rPr>
          <w:rFonts w:ascii="Roboto" w:hAnsi="Roboto"/>
          <w:sz w:val="24"/>
          <w:szCs w:val="24"/>
        </w:rPr>
        <w:t xml:space="preserve">“. URL: </w:t>
      </w:r>
      <w:hyperlink r:id="rId27" w:history="1">
        <w:r w:rsidR="00483999" w:rsidRPr="00D7779F">
          <w:rPr>
            <w:rStyle w:val="Hyperlink"/>
            <w:rFonts w:ascii="Roboto" w:hAnsi="Roboto"/>
            <w:color w:val="000000" w:themeColor="text1"/>
            <w:sz w:val="24"/>
            <w:szCs w:val="24"/>
            <w:u w:val="none"/>
          </w:rPr>
          <w:t>https://methodenkoffer-sgl.de/digitale-werkzeuge/e-portfolio/</w:t>
        </w:r>
      </w:hyperlink>
      <w:r w:rsidR="00483999" w:rsidRPr="00D7779F">
        <w:rPr>
          <w:rFonts w:ascii="Roboto" w:hAnsi="Roboto"/>
          <w:color w:val="000000" w:themeColor="text1"/>
          <w:sz w:val="24"/>
          <w:szCs w:val="24"/>
        </w:rPr>
        <w:t xml:space="preserve"> [Abruf: 18.12.</w:t>
      </w:r>
      <w:r w:rsidR="00196D79" w:rsidRPr="00D7779F">
        <w:rPr>
          <w:rFonts w:ascii="Roboto" w:hAnsi="Roboto"/>
          <w:color w:val="000000" w:themeColor="text1"/>
          <w:sz w:val="24"/>
          <w:szCs w:val="24"/>
        </w:rPr>
        <w:t>20</w:t>
      </w:r>
      <w:r w:rsidR="00483999" w:rsidRPr="00D7779F">
        <w:rPr>
          <w:rFonts w:ascii="Roboto" w:hAnsi="Roboto"/>
          <w:color w:val="000000" w:themeColor="text1"/>
          <w:sz w:val="24"/>
          <w:szCs w:val="24"/>
        </w:rPr>
        <w:t>19].</w:t>
      </w:r>
    </w:p>
    <w:p w14:paraId="3EDB0980" w14:textId="77777777" w:rsidR="00D7779F" w:rsidRPr="00D7779F" w:rsidRDefault="00D7779F" w:rsidP="00483999">
      <w:pPr>
        <w:spacing w:after="0"/>
        <w:ind w:left="284" w:hanging="284"/>
        <w:rPr>
          <w:rFonts w:ascii="Roboto" w:hAnsi="Roboto"/>
          <w:color w:val="000000" w:themeColor="text1"/>
          <w:sz w:val="24"/>
          <w:szCs w:val="24"/>
        </w:rPr>
      </w:pPr>
    </w:p>
    <w:p w14:paraId="2D3E119C" w14:textId="74084ED6" w:rsidR="00E437DE" w:rsidRPr="00D7779F" w:rsidRDefault="00E437DE" w:rsidP="00483999">
      <w:pPr>
        <w:spacing w:after="0"/>
        <w:ind w:left="284" w:hanging="284"/>
        <w:rPr>
          <w:rFonts w:ascii="Roboto" w:hAnsi="Roboto"/>
          <w:color w:val="000000" w:themeColor="text1"/>
          <w:sz w:val="24"/>
          <w:szCs w:val="24"/>
        </w:rPr>
      </w:pPr>
      <w:r w:rsidRPr="00D7779F">
        <w:rPr>
          <w:rFonts w:ascii="Roboto" w:hAnsi="Roboto"/>
          <w:color w:val="000000" w:themeColor="text1"/>
          <w:sz w:val="24"/>
          <w:szCs w:val="24"/>
        </w:rPr>
        <w:t>[</w:t>
      </w:r>
      <w:r w:rsidR="00887300" w:rsidRPr="00D7779F">
        <w:rPr>
          <w:rFonts w:ascii="Roboto" w:hAnsi="Roboto"/>
          <w:color w:val="000000" w:themeColor="text1"/>
          <w:sz w:val="24"/>
          <w:szCs w:val="24"/>
        </w:rPr>
        <w:t>63</w:t>
      </w:r>
      <w:r w:rsidRPr="00D7779F">
        <w:rPr>
          <w:rFonts w:ascii="Roboto" w:hAnsi="Roboto"/>
          <w:color w:val="000000" w:themeColor="text1"/>
          <w:sz w:val="24"/>
          <w:szCs w:val="24"/>
        </w:rPr>
        <w:t xml:space="preserve">] </w:t>
      </w:r>
      <w:r w:rsidR="00483999" w:rsidRPr="00D7779F">
        <w:rPr>
          <w:rFonts w:ascii="Roboto" w:hAnsi="Roboto"/>
          <w:smallCaps/>
          <w:sz w:val="24"/>
          <w:szCs w:val="24"/>
        </w:rPr>
        <w:t>Methodenkoffer-SLG.de Redaktion</w:t>
      </w:r>
      <w:r w:rsidR="00483999" w:rsidRPr="00D7779F">
        <w:rPr>
          <w:rFonts w:ascii="Roboto" w:hAnsi="Roboto"/>
          <w:sz w:val="24"/>
          <w:szCs w:val="24"/>
        </w:rPr>
        <w:t xml:space="preserve"> (n. D.). Seite „Enzyklopädie“. URL: </w:t>
      </w:r>
      <w:hyperlink r:id="rId28" w:history="1">
        <w:r w:rsidR="00483999" w:rsidRPr="00D7779F">
          <w:rPr>
            <w:rStyle w:val="Hyperlink"/>
            <w:rFonts w:ascii="Roboto" w:hAnsi="Roboto"/>
            <w:color w:val="000000" w:themeColor="text1"/>
            <w:sz w:val="24"/>
            <w:szCs w:val="24"/>
            <w:u w:val="none"/>
          </w:rPr>
          <w:t>https://methodenkoffer-sgl.de/enzyklopaedie/</w:t>
        </w:r>
      </w:hyperlink>
      <w:r w:rsidR="00483999" w:rsidRPr="00D7779F">
        <w:rPr>
          <w:rStyle w:val="Hyperlink"/>
          <w:rFonts w:ascii="Roboto" w:hAnsi="Roboto"/>
          <w:color w:val="000000" w:themeColor="text1"/>
          <w:sz w:val="24"/>
          <w:szCs w:val="24"/>
          <w:u w:val="none"/>
        </w:rPr>
        <w:t xml:space="preserve"> </w:t>
      </w:r>
      <w:r w:rsidR="00483999" w:rsidRPr="00D7779F">
        <w:rPr>
          <w:rFonts w:ascii="Roboto" w:hAnsi="Roboto"/>
          <w:color w:val="000000" w:themeColor="text1"/>
          <w:sz w:val="24"/>
          <w:szCs w:val="24"/>
        </w:rPr>
        <w:t>[Abruf: 18.12.</w:t>
      </w:r>
      <w:r w:rsidR="00196D79" w:rsidRPr="00D7779F">
        <w:rPr>
          <w:rFonts w:ascii="Roboto" w:hAnsi="Roboto"/>
          <w:color w:val="000000" w:themeColor="text1"/>
          <w:sz w:val="24"/>
          <w:szCs w:val="24"/>
        </w:rPr>
        <w:t>20</w:t>
      </w:r>
      <w:r w:rsidR="00483999" w:rsidRPr="00D7779F">
        <w:rPr>
          <w:rFonts w:ascii="Roboto" w:hAnsi="Roboto"/>
          <w:color w:val="000000" w:themeColor="text1"/>
          <w:sz w:val="24"/>
          <w:szCs w:val="24"/>
        </w:rPr>
        <w:t>19].</w:t>
      </w:r>
    </w:p>
    <w:p w14:paraId="7DC551B0" w14:textId="77777777" w:rsidR="00D7779F" w:rsidRPr="00D7779F" w:rsidRDefault="00D7779F" w:rsidP="00483999">
      <w:pPr>
        <w:spacing w:after="0"/>
        <w:ind w:left="284" w:hanging="284"/>
        <w:rPr>
          <w:rStyle w:val="Hyperlink"/>
          <w:rFonts w:ascii="Roboto" w:hAnsi="Roboto"/>
          <w:color w:val="000000" w:themeColor="text1"/>
          <w:sz w:val="24"/>
          <w:szCs w:val="24"/>
          <w:u w:val="none"/>
        </w:rPr>
      </w:pPr>
    </w:p>
    <w:p w14:paraId="6A251146" w14:textId="1BC48E1A" w:rsidR="00887300" w:rsidRPr="00D7779F" w:rsidRDefault="00887300" w:rsidP="00483999">
      <w:pPr>
        <w:spacing w:after="0"/>
        <w:ind w:left="284" w:hanging="284"/>
        <w:rPr>
          <w:rFonts w:ascii="Roboto" w:hAnsi="Roboto"/>
          <w:color w:val="000000" w:themeColor="text1"/>
          <w:sz w:val="24"/>
          <w:szCs w:val="24"/>
        </w:rPr>
      </w:pPr>
      <w:r w:rsidRPr="00D7779F">
        <w:rPr>
          <w:rFonts w:ascii="Roboto" w:hAnsi="Roboto"/>
          <w:color w:val="000000" w:themeColor="text1"/>
          <w:sz w:val="24"/>
          <w:szCs w:val="24"/>
        </w:rPr>
        <w:t>[6</w:t>
      </w:r>
      <w:r w:rsidR="00483999" w:rsidRPr="00D7779F">
        <w:rPr>
          <w:rFonts w:ascii="Roboto" w:hAnsi="Roboto"/>
          <w:color w:val="000000" w:themeColor="text1"/>
          <w:sz w:val="24"/>
          <w:szCs w:val="24"/>
        </w:rPr>
        <w:t>4</w:t>
      </w:r>
      <w:r w:rsidRPr="00D7779F">
        <w:rPr>
          <w:rFonts w:ascii="Roboto" w:hAnsi="Roboto"/>
          <w:color w:val="000000" w:themeColor="text1"/>
          <w:sz w:val="24"/>
          <w:szCs w:val="24"/>
        </w:rPr>
        <w:t xml:space="preserve">] </w:t>
      </w:r>
      <w:r w:rsidR="00483999" w:rsidRPr="00D7779F">
        <w:rPr>
          <w:rFonts w:ascii="Roboto" w:hAnsi="Roboto"/>
          <w:smallCaps/>
          <w:sz w:val="24"/>
          <w:szCs w:val="24"/>
        </w:rPr>
        <w:t>Methodenkoffer-SLG.de Redaktion</w:t>
      </w:r>
      <w:r w:rsidR="00483999" w:rsidRPr="00D7779F">
        <w:rPr>
          <w:rFonts w:ascii="Roboto" w:hAnsi="Roboto"/>
          <w:sz w:val="24"/>
          <w:szCs w:val="24"/>
        </w:rPr>
        <w:t xml:space="preserve"> (n. D.)</w:t>
      </w:r>
      <w:r w:rsidR="00A84C16" w:rsidRPr="00D7779F">
        <w:rPr>
          <w:rFonts w:ascii="Roboto" w:hAnsi="Roboto"/>
          <w:sz w:val="24"/>
          <w:szCs w:val="24"/>
        </w:rPr>
        <w:t>. Seite „</w:t>
      </w:r>
      <w:r w:rsidR="00483999" w:rsidRPr="00D7779F">
        <w:rPr>
          <w:rFonts w:ascii="Roboto" w:hAnsi="Roboto"/>
          <w:sz w:val="24"/>
          <w:szCs w:val="24"/>
        </w:rPr>
        <w:t>Enzyklopädie</w:t>
      </w:r>
      <w:r w:rsidR="00A84C16" w:rsidRPr="00D7779F">
        <w:rPr>
          <w:rFonts w:ascii="Roboto" w:hAnsi="Roboto"/>
          <w:sz w:val="24"/>
          <w:szCs w:val="24"/>
        </w:rPr>
        <w:t>“.</w:t>
      </w:r>
      <w:r w:rsidR="00483999" w:rsidRPr="00D7779F">
        <w:rPr>
          <w:rFonts w:ascii="Roboto" w:hAnsi="Roboto"/>
          <w:sz w:val="24"/>
          <w:szCs w:val="24"/>
        </w:rPr>
        <w:t xml:space="preserve"> </w:t>
      </w:r>
      <w:r w:rsidR="00A84C16" w:rsidRPr="00D7779F">
        <w:rPr>
          <w:rFonts w:ascii="Roboto" w:hAnsi="Roboto"/>
          <w:sz w:val="24"/>
          <w:szCs w:val="24"/>
        </w:rPr>
        <w:t xml:space="preserve">URL: </w:t>
      </w:r>
      <w:hyperlink r:id="rId29" w:history="1">
        <w:r w:rsidRPr="00D7779F">
          <w:rPr>
            <w:rStyle w:val="Hyperlink"/>
            <w:rFonts w:ascii="Roboto" w:hAnsi="Roboto"/>
            <w:color w:val="000000" w:themeColor="text1"/>
            <w:sz w:val="24"/>
            <w:szCs w:val="24"/>
            <w:u w:val="none"/>
          </w:rPr>
          <w:t>https://methodenkoffer-sgl.de/enzyklopaedie/</w:t>
        </w:r>
      </w:hyperlink>
      <w:r w:rsidR="00483999" w:rsidRPr="00D7779F">
        <w:rPr>
          <w:rStyle w:val="Hyperlink"/>
          <w:rFonts w:ascii="Roboto" w:hAnsi="Roboto"/>
          <w:color w:val="000000" w:themeColor="text1"/>
          <w:sz w:val="24"/>
          <w:szCs w:val="24"/>
          <w:u w:val="none"/>
        </w:rPr>
        <w:t xml:space="preserve"> </w:t>
      </w:r>
      <w:r w:rsidR="00483999" w:rsidRPr="00D7779F">
        <w:rPr>
          <w:rFonts w:ascii="Roboto" w:hAnsi="Roboto"/>
          <w:color w:val="000000" w:themeColor="text1"/>
          <w:sz w:val="24"/>
          <w:szCs w:val="24"/>
        </w:rPr>
        <w:t>[Abruf: 18.12.</w:t>
      </w:r>
      <w:r w:rsidR="00196D79" w:rsidRPr="00D7779F">
        <w:rPr>
          <w:rFonts w:ascii="Roboto" w:hAnsi="Roboto"/>
          <w:color w:val="000000" w:themeColor="text1"/>
          <w:sz w:val="24"/>
          <w:szCs w:val="24"/>
        </w:rPr>
        <w:t>20</w:t>
      </w:r>
      <w:r w:rsidR="00483999" w:rsidRPr="00D7779F">
        <w:rPr>
          <w:rFonts w:ascii="Roboto" w:hAnsi="Roboto"/>
          <w:color w:val="000000" w:themeColor="text1"/>
          <w:sz w:val="24"/>
          <w:szCs w:val="24"/>
        </w:rPr>
        <w:t>19].</w:t>
      </w:r>
    </w:p>
    <w:p w14:paraId="1E241ACE" w14:textId="77777777" w:rsidR="00887300" w:rsidRDefault="00887300" w:rsidP="00010E17">
      <w:pPr>
        <w:spacing w:after="0"/>
        <w:ind w:left="284" w:hanging="284"/>
        <w:jc w:val="both"/>
        <w:rPr>
          <w:rFonts w:ascii="Roboto" w:hAnsi="Roboto"/>
        </w:rPr>
      </w:pPr>
    </w:p>
    <w:p w14:paraId="6B45B955" w14:textId="3D0BE345" w:rsidR="00A94479" w:rsidRDefault="00A94479" w:rsidP="00A94479">
      <w:pPr>
        <w:pStyle w:val="berschrift2"/>
        <w:spacing w:before="0"/>
        <w:rPr>
          <w:rFonts w:ascii="Roboto" w:hAnsi="Roboto"/>
          <w:sz w:val="28"/>
          <w:szCs w:val="28"/>
        </w:rPr>
      </w:pPr>
      <w:r w:rsidRPr="00F67249">
        <w:rPr>
          <w:rFonts w:ascii="Roboto" w:hAnsi="Roboto"/>
          <w:sz w:val="28"/>
          <w:szCs w:val="28"/>
        </w:rPr>
        <w:t xml:space="preserve">Modul </w:t>
      </w:r>
      <w:r>
        <w:rPr>
          <w:rFonts w:ascii="Roboto" w:hAnsi="Roboto"/>
          <w:sz w:val="28"/>
          <w:szCs w:val="28"/>
        </w:rPr>
        <w:t>10</w:t>
      </w:r>
    </w:p>
    <w:p w14:paraId="0C1A9A59" w14:textId="77777777" w:rsidR="00D7779F" w:rsidRPr="00D7779F" w:rsidRDefault="00D7779F" w:rsidP="00D7779F"/>
    <w:p w14:paraId="7B018F01" w14:textId="25D4AE90" w:rsidR="00A84C16" w:rsidRPr="00D7779F" w:rsidRDefault="001478C8" w:rsidP="00A84C16">
      <w:pPr>
        <w:spacing w:after="0"/>
        <w:ind w:left="284" w:hanging="284"/>
        <w:rPr>
          <w:rFonts w:ascii="Roboto" w:hAnsi="Roboto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>[6</w:t>
      </w:r>
      <w:r w:rsidR="00483999" w:rsidRPr="00D7779F">
        <w:rPr>
          <w:rFonts w:ascii="Roboto" w:hAnsi="Roboto"/>
          <w:sz w:val="24"/>
          <w:szCs w:val="24"/>
        </w:rPr>
        <w:t>5</w:t>
      </w:r>
      <w:r w:rsidRPr="00D7779F">
        <w:rPr>
          <w:rFonts w:ascii="Roboto" w:hAnsi="Roboto"/>
          <w:sz w:val="24"/>
          <w:szCs w:val="24"/>
        </w:rPr>
        <w:t xml:space="preserve">] </w:t>
      </w:r>
      <w:r w:rsidR="00A84C16" w:rsidRPr="00D7779F">
        <w:rPr>
          <w:rFonts w:ascii="Roboto" w:hAnsi="Roboto"/>
          <w:smallCaps/>
          <w:sz w:val="24"/>
          <w:szCs w:val="24"/>
        </w:rPr>
        <w:t>Wikipedia.org Redaktion</w:t>
      </w:r>
      <w:r w:rsidR="00A84C16" w:rsidRPr="00D7779F">
        <w:rPr>
          <w:rFonts w:ascii="Roboto" w:hAnsi="Roboto"/>
          <w:sz w:val="24"/>
          <w:szCs w:val="24"/>
        </w:rPr>
        <w:t xml:space="preserve"> (2019). Seite „Qualitätsmanagementnorm“. In: </w:t>
      </w:r>
      <w:r w:rsidR="00A84C16" w:rsidRPr="00D7779F">
        <w:rPr>
          <w:rFonts w:ascii="Roboto" w:hAnsi="Roboto"/>
          <w:i/>
          <w:sz w:val="24"/>
          <w:szCs w:val="24"/>
        </w:rPr>
        <w:t>Wikipedia, Die freie Enzyklopädie</w:t>
      </w:r>
      <w:r w:rsidR="00A84C16" w:rsidRPr="00D7779F">
        <w:rPr>
          <w:rFonts w:ascii="Roboto" w:hAnsi="Roboto"/>
          <w:sz w:val="24"/>
          <w:szCs w:val="24"/>
        </w:rPr>
        <w:t xml:space="preserve">. URL: </w:t>
      </w:r>
    </w:p>
    <w:p w14:paraId="05D81094" w14:textId="15DBC726" w:rsidR="00A84C16" w:rsidRPr="00D7779F" w:rsidRDefault="00A84C16" w:rsidP="00A84C16">
      <w:pPr>
        <w:spacing w:after="0"/>
        <w:ind w:left="284"/>
        <w:rPr>
          <w:rFonts w:ascii="Roboto" w:hAnsi="Roboto" w:cs="MyriadPro-Regular"/>
          <w:color w:val="000000"/>
          <w:sz w:val="24"/>
          <w:szCs w:val="24"/>
        </w:rPr>
      </w:pPr>
      <w:r w:rsidRPr="00D7779F">
        <w:rPr>
          <w:rFonts w:ascii="Roboto" w:hAnsi="Roboto" w:cs="MyriadPro-Regular"/>
          <w:color w:val="000000"/>
          <w:sz w:val="24"/>
          <w:szCs w:val="24"/>
        </w:rPr>
        <w:lastRenderedPageBreak/>
        <w:t>https://de.wikipedia.org/wiki/Qualit%C3%A4tsmanagementnorm [Abruf: 01.08.2019].</w:t>
      </w:r>
    </w:p>
    <w:p w14:paraId="2B73BA2C" w14:textId="77777777" w:rsidR="00D7779F" w:rsidRPr="00D7779F" w:rsidRDefault="00D7779F" w:rsidP="00A84C16">
      <w:pPr>
        <w:spacing w:after="0"/>
        <w:ind w:left="284"/>
        <w:rPr>
          <w:rFonts w:ascii="Roboto" w:hAnsi="Roboto" w:cs="MyriadPro-Regular"/>
          <w:color w:val="000000"/>
          <w:sz w:val="24"/>
          <w:szCs w:val="24"/>
        </w:rPr>
      </w:pPr>
    </w:p>
    <w:p w14:paraId="7B2633B7" w14:textId="1AD47AF1" w:rsidR="00A84C16" w:rsidRPr="00D7779F" w:rsidRDefault="00A84C16" w:rsidP="00A84C16">
      <w:pPr>
        <w:spacing w:after="0"/>
        <w:rPr>
          <w:rFonts w:ascii="Roboto" w:hAnsi="Roboto" w:cs="MyriadPro-Regular"/>
          <w:color w:val="000000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>[6</w:t>
      </w:r>
      <w:r w:rsidR="00483999" w:rsidRPr="00D7779F">
        <w:rPr>
          <w:rFonts w:ascii="Roboto" w:hAnsi="Roboto"/>
          <w:sz w:val="24"/>
          <w:szCs w:val="24"/>
        </w:rPr>
        <w:t>6</w:t>
      </w:r>
      <w:r w:rsidRPr="00D7779F">
        <w:rPr>
          <w:rFonts w:ascii="Roboto" w:hAnsi="Roboto"/>
          <w:sz w:val="24"/>
          <w:szCs w:val="24"/>
        </w:rPr>
        <w:t xml:space="preserve">] </w:t>
      </w:r>
      <w:r w:rsidRPr="00D7779F">
        <w:rPr>
          <w:rFonts w:ascii="Roboto" w:hAnsi="Roboto"/>
          <w:smallCaps/>
          <w:sz w:val="24"/>
          <w:szCs w:val="24"/>
        </w:rPr>
        <w:t>e-Teaching Redaktion</w:t>
      </w:r>
      <w:r w:rsidRPr="00D7779F">
        <w:rPr>
          <w:rFonts w:ascii="Roboto" w:hAnsi="Roboto"/>
          <w:sz w:val="24"/>
          <w:szCs w:val="24"/>
        </w:rPr>
        <w:t xml:space="preserve"> (2015). Seite „</w:t>
      </w:r>
      <w:r w:rsidRPr="00D7779F">
        <w:rPr>
          <w:rFonts w:ascii="Roboto" w:hAnsi="Roboto"/>
          <w:i/>
          <w:sz w:val="24"/>
          <w:szCs w:val="24"/>
        </w:rPr>
        <w:t>Qualität im E-Learning</w:t>
      </w:r>
      <w:r w:rsidRPr="00D7779F">
        <w:rPr>
          <w:rFonts w:ascii="Roboto" w:hAnsi="Roboto"/>
          <w:sz w:val="24"/>
          <w:szCs w:val="24"/>
        </w:rPr>
        <w:t xml:space="preserve">“. </w:t>
      </w:r>
      <w:r w:rsidRPr="00D7779F">
        <w:rPr>
          <w:rFonts w:ascii="Roboto" w:hAnsi="Roboto" w:cs="MyriadPro-Regular"/>
          <w:color w:val="000000"/>
          <w:sz w:val="24"/>
          <w:szCs w:val="24"/>
        </w:rPr>
        <w:t xml:space="preserve">URL: </w:t>
      </w:r>
    </w:p>
    <w:p w14:paraId="61651CD8" w14:textId="11B9FAC3" w:rsidR="00A84C16" w:rsidRPr="00D7779F" w:rsidRDefault="00A84C16" w:rsidP="00A84C16">
      <w:pPr>
        <w:spacing w:after="0"/>
        <w:ind w:left="284"/>
        <w:rPr>
          <w:rFonts w:ascii="Roboto" w:hAnsi="Roboto" w:cs="MyriadPro-Regular"/>
          <w:color w:val="000000"/>
          <w:sz w:val="24"/>
          <w:szCs w:val="24"/>
        </w:rPr>
      </w:pPr>
      <w:r w:rsidRPr="00D7779F">
        <w:rPr>
          <w:rFonts w:ascii="Roboto" w:hAnsi="Roboto" w:cs="MyriadPro-Regular"/>
          <w:color w:val="000000"/>
          <w:sz w:val="24"/>
          <w:szCs w:val="24"/>
        </w:rPr>
        <w:t>https://www.e-teaching.org/projekt/nachhaltigkeit/qualitaet [Abruf: 01.08.2019].</w:t>
      </w:r>
    </w:p>
    <w:p w14:paraId="26D5B6F9" w14:textId="77777777" w:rsidR="00D7779F" w:rsidRPr="00D7779F" w:rsidRDefault="00D7779F" w:rsidP="00A84C16">
      <w:pPr>
        <w:spacing w:after="0"/>
        <w:ind w:left="284"/>
        <w:rPr>
          <w:rFonts w:ascii="Roboto" w:hAnsi="Roboto" w:cs="MyriadPro-Regular"/>
          <w:color w:val="000000"/>
          <w:sz w:val="24"/>
          <w:szCs w:val="24"/>
        </w:rPr>
      </w:pPr>
    </w:p>
    <w:p w14:paraId="4187CFA4" w14:textId="30A14A9D" w:rsidR="00A84C16" w:rsidRPr="00D7779F" w:rsidRDefault="00A84C16" w:rsidP="00A84C16">
      <w:pPr>
        <w:spacing w:after="0"/>
        <w:rPr>
          <w:rFonts w:ascii="Roboto" w:hAnsi="Roboto" w:cs="MyriadPro-Regular"/>
          <w:color w:val="000000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 xml:space="preserve"> [6</w:t>
      </w:r>
      <w:r w:rsidR="00483999" w:rsidRPr="00D7779F">
        <w:rPr>
          <w:rFonts w:ascii="Roboto" w:hAnsi="Roboto"/>
          <w:sz w:val="24"/>
          <w:szCs w:val="24"/>
        </w:rPr>
        <w:t>7</w:t>
      </w:r>
      <w:r w:rsidRPr="00D7779F">
        <w:rPr>
          <w:rFonts w:ascii="Roboto" w:hAnsi="Roboto"/>
          <w:sz w:val="24"/>
          <w:szCs w:val="24"/>
        </w:rPr>
        <w:t xml:space="preserve">] </w:t>
      </w:r>
      <w:r w:rsidRPr="00D7779F">
        <w:rPr>
          <w:rFonts w:ascii="Roboto" w:hAnsi="Roboto"/>
          <w:smallCaps/>
          <w:sz w:val="24"/>
          <w:szCs w:val="24"/>
        </w:rPr>
        <w:t>e-Teaching Redaktion</w:t>
      </w:r>
      <w:r w:rsidRPr="00D7779F">
        <w:rPr>
          <w:rFonts w:ascii="Roboto" w:hAnsi="Roboto"/>
          <w:sz w:val="24"/>
          <w:szCs w:val="24"/>
        </w:rPr>
        <w:t xml:space="preserve"> (2015). Seite „</w:t>
      </w:r>
      <w:r w:rsidRPr="00D7779F">
        <w:rPr>
          <w:rFonts w:ascii="Roboto" w:hAnsi="Roboto"/>
          <w:i/>
          <w:sz w:val="24"/>
          <w:szCs w:val="24"/>
        </w:rPr>
        <w:t>Qualität im E-Learning</w:t>
      </w:r>
      <w:r w:rsidRPr="00D7779F">
        <w:rPr>
          <w:rFonts w:ascii="Roboto" w:hAnsi="Roboto"/>
          <w:sz w:val="24"/>
          <w:szCs w:val="24"/>
        </w:rPr>
        <w:t xml:space="preserve">“. </w:t>
      </w:r>
      <w:r w:rsidRPr="00D7779F">
        <w:rPr>
          <w:rFonts w:ascii="Roboto" w:hAnsi="Roboto" w:cs="MyriadPro-Regular"/>
          <w:color w:val="000000"/>
          <w:sz w:val="24"/>
          <w:szCs w:val="24"/>
        </w:rPr>
        <w:t xml:space="preserve">URL: </w:t>
      </w:r>
    </w:p>
    <w:p w14:paraId="072229DA" w14:textId="6FD947C5" w:rsidR="00A84C16" w:rsidRPr="00D7779F" w:rsidRDefault="00A84C16" w:rsidP="00A84C16">
      <w:pPr>
        <w:spacing w:after="0"/>
        <w:ind w:left="284"/>
        <w:rPr>
          <w:rFonts w:ascii="Roboto" w:hAnsi="Roboto" w:cs="MyriadPro-Regular"/>
          <w:color w:val="000000"/>
          <w:sz w:val="24"/>
          <w:szCs w:val="24"/>
        </w:rPr>
      </w:pPr>
      <w:r w:rsidRPr="00D7779F">
        <w:rPr>
          <w:rFonts w:ascii="Roboto" w:hAnsi="Roboto" w:cs="MyriadPro-Regular"/>
          <w:color w:val="000000"/>
          <w:sz w:val="24"/>
          <w:szCs w:val="24"/>
        </w:rPr>
        <w:t>https://www.e-teaching.org/projekt/nachhaltigkeit/qualitaet [Abruf: 01.08.2019].</w:t>
      </w:r>
    </w:p>
    <w:p w14:paraId="7DA33E2F" w14:textId="77777777" w:rsidR="00D7779F" w:rsidRPr="00D7779F" w:rsidRDefault="00D7779F" w:rsidP="00A84C16">
      <w:pPr>
        <w:spacing w:after="0"/>
        <w:ind w:left="284"/>
        <w:rPr>
          <w:rStyle w:val="Hyperlink"/>
          <w:rFonts w:ascii="Roboto" w:hAnsi="Roboto" w:cs="MyriadPro-Regular"/>
          <w:color w:val="000000"/>
          <w:sz w:val="24"/>
          <w:szCs w:val="24"/>
          <w:u w:val="none"/>
        </w:rPr>
      </w:pPr>
    </w:p>
    <w:p w14:paraId="1118DD52" w14:textId="5133135D" w:rsidR="00A84C16" w:rsidRPr="00D7779F" w:rsidRDefault="00A84C16" w:rsidP="00A84C16">
      <w:pPr>
        <w:spacing w:after="0"/>
        <w:rPr>
          <w:rFonts w:ascii="Roboto" w:hAnsi="Roboto" w:cs="MyriadPro-Regular"/>
          <w:color w:val="000000"/>
          <w:sz w:val="24"/>
          <w:szCs w:val="24"/>
        </w:rPr>
      </w:pPr>
      <w:r w:rsidRPr="00D7779F">
        <w:rPr>
          <w:rFonts w:ascii="Roboto" w:hAnsi="Roboto"/>
          <w:sz w:val="24"/>
          <w:szCs w:val="24"/>
        </w:rPr>
        <w:t>[6</w:t>
      </w:r>
      <w:r w:rsidR="00483999" w:rsidRPr="00D7779F">
        <w:rPr>
          <w:rFonts w:ascii="Roboto" w:hAnsi="Roboto"/>
          <w:sz w:val="24"/>
          <w:szCs w:val="24"/>
        </w:rPr>
        <w:t>8</w:t>
      </w:r>
      <w:r w:rsidRPr="00D7779F">
        <w:rPr>
          <w:rFonts w:ascii="Roboto" w:hAnsi="Roboto"/>
          <w:sz w:val="24"/>
          <w:szCs w:val="24"/>
        </w:rPr>
        <w:t xml:space="preserve">] </w:t>
      </w:r>
      <w:r w:rsidRPr="00D7779F">
        <w:rPr>
          <w:rFonts w:ascii="Roboto" w:hAnsi="Roboto"/>
          <w:smallCaps/>
          <w:sz w:val="24"/>
          <w:szCs w:val="24"/>
        </w:rPr>
        <w:t>e-Teaching Redaktion</w:t>
      </w:r>
      <w:r w:rsidRPr="00D7779F">
        <w:rPr>
          <w:rFonts w:ascii="Roboto" w:hAnsi="Roboto"/>
          <w:sz w:val="24"/>
          <w:szCs w:val="24"/>
        </w:rPr>
        <w:t xml:space="preserve"> (2015). Seite „</w:t>
      </w:r>
      <w:r w:rsidRPr="00D7779F">
        <w:rPr>
          <w:rFonts w:ascii="Roboto" w:hAnsi="Roboto"/>
          <w:i/>
          <w:sz w:val="24"/>
          <w:szCs w:val="24"/>
        </w:rPr>
        <w:t>Qualität im E-Learning</w:t>
      </w:r>
      <w:r w:rsidRPr="00D7779F">
        <w:rPr>
          <w:rFonts w:ascii="Roboto" w:hAnsi="Roboto"/>
          <w:sz w:val="24"/>
          <w:szCs w:val="24"/>
        </w:rPr>
        <w:t xml:space="preserve">“. </w:t>
      </w:r>
      <w:r w:rsidRPr="00D7779F">
        <w:rPr>
          <w:rFonts w:ascii="Roboto" w:hAnsi="Roboto" w:cs="MyriadPro-Regular"/>
          <w:color w:val="000000"/>
          <w:sz w:val="24"/>
          <w:szCs w:val="24"/>
        </w:rPr>
        <w:t xml:space="preserve">URL: </w:t>
      </w:r>
    </w:p>
    <w:p w14:paraId="01EF563B" w14:textId="77777777" w:rsidR="00A84C16" w:rsidRPr="00D7779F" w:rsidRDefault="00A84C16" w:rsidP="00A84C16">
      <w:pPr>
        <w:spacing w:after="0"/>
        <w:ind w:left="284"/>
        <w:rPr>
          <w:rFonts w:ascii="Roboto" w:hAnsi="Roboto" w:cs="MyriadPro-Regular"/>
          <w:color w:val="000000"/>
          <w:sz w:val="24"/>
          <w:szCs w:val="24"/>
        </w:rPr>
      </w:pPr>
      <w:r w:rsidRPr="00D7779F">
        <w:rPr>
          <w:rFonts w:ascii="Roboto" w:hAnsi="Roboto" w:cs="MyriadPro-Regular"/>
          <w:color w:val="000000"/>
          <w:sz w:val="24"/>
          <w:szCs w:val="24"/>
        </w:rPr>
        <w:t>https://www.e-teaching.org/projekt/nachhaltigkeit/qualitaet [Abruf: 01.08.2019].</w:t>
      </w:r>
    </w:p>
    <w:p w14:paraId="13087389" w14:textId="2F7AB259" w:rsidR="00A84C16" w:rsidRPr="009D3AA5" w:rsidRDefault="00A84C16" w:rsidP="00010E17">
      <w:pPr>
        <w:spacing w:after="0"/>
        <w:ind w:left="284" w:hanging="284"/>
        <w:jc w:val="both"/>
        <w:rPr>
          <w:rFonts w:ascii="Roboto" w:hAnsi="Roboto"/>
        </w:rPr>
      </w:pPr>
    </w:p>
    <w:sectPr w:rsidR="00A84C16" w:rsidRPr="009D3AA5" w:rsidSect="00856135">
      <w:headerReference w:type="default" r:id="rId30"/>
      <w:pgSz w:w="11906" w:h="16838"/>
      <w:pgMar w:top="208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57DC03" w14:textId="77777777" w:rsidR="000C6138" w:rsidRDefault="000C6138" w:rsidP="00184F76">
      <w:pPr>
        <w:spacing w:after="0" w:line="240" w:lineRule="auto"/>
      </w:pPr>
      <w:r>
        <w:separator/>
      </w:r>
    </w:p>
  </w:endnote>
  <w:endnote w:type="continuationSeparator" w:id="0">
    <w:p w14:paraId="707F1023" w14:textId="77777777" w:rsidR="000C6138" w:rsidRDefault="000C6138" w:rsidP="00184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470D92" w14:textId="77777777" w:rsidR="000C6138" w:rsidRDefault="000C6138" w:rsidP="00184F76">
      <w:pPr>
        <w:spacing w:after="0" w:line="240" w:lineRule="auto"/>
      </w:pPr>
      <w:r>
        <w:separator/>
      </w:r>
    </w:p>
  </w:footnote>
  <w:footnote w:type="continuationSeparator" w:id="0">
    <w:p w14:paraId="0A68EBD5" w14:textId="77777777" w:rsidR="000C6138" w:rsidRDefault="000C6138" w:rsidP="00184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0EA3E" w14:textId="77777777" w:rsidR="000C6138" w:rsidRPr="00184F76" w:rsidRDefault="000C6138" w:rsidP="003521F2">
    <w:pPr>
      <w:pStyle w:val="Kopfzeile"/>
      <w:rPr>
        <w:rFonts w:ascii="Raleway" w:hAnsi="Raleway"/>
        <w:sz w:val="340"/>
      </w:rPr>
    </w:pPr>
    <w:r w:rsidRPr="003521F2">
      <w:rPr>
        <w:rFonts w:ascii="Raleway" w:hAnsi="Raleway"/>
        <w:noProof/>
        <w:color w:val="E77248"/>
        <w:sz w:val="96"/>
        <w:lang w:eastAsia="de-DE"/>
      </w:rPr>
      <w:drawing>
        <wp:anchor distT="0" distB="0" distL="114300" distR="114300" simplePos="0" relativeHeight="251657216" behindDoc="1" locked="0" layoutInCell="1" allowOverlap="1" wp14:anchorId="0B100007" wp14:editId="7FDDB5FA">
          <wp:simplePos x="0" y="0"/>
          <wp:positionH relativeFrom="column">
            <wp:posOffset>4544060</wp:posOffset>
          </wp:positionH>
          <wp:positionV relativeFrom="paragraph">
            <wp:posOffset>-1270</wp:posOffset>
          </wp:positionV>
          <wp:extent cx="1597025" cy="624205"/>
          <wp:effectExtent l="19050" t="0" r="3175" b="0"/>
          <wp:wrapTight wrapText="bothSides">
            <wp:wrapPolygon edited="0">
              <wp:start x="-258" y="0"/>
              <wp:lineTo x="-258" y="21095"/>
              <wp:lineTo x="21643" y="21095"/>
              <wp:lineTo x="21643" y="0"/>
              <wp:lineTo x="-258" y="0"/>
            </wp:wrapPolygon>
          </wp:wrapTight>
          <wp:docPr id="2" name="Bild 1" descr="M:\Verwaltung\ZWH_Design\ZWH_logo\zwh_logo_web\zwh_logo_nurblau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Verwaltung\ZWH_Design\ZWH_logo\zwh_logo_web\zwh_logo_nurblau_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6242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Pr="00184F76">
      <w:rPr>
        <w:rFonts w:ascii="Raleway" w:hAnsi="Raleway"/>
        <w:color w:val="E77248"/>
        <w:sz w:val="96"/>
      </w:rPr>
      <w:t>e</w:t>
    </w:r>
    <w:r w:rsidRPr="00184F76">
      <w:rPr>
        <w:rFonts w:ascii="Raleway" w:hAnsi="Raleway"/>
        <w:color w:val="2CD0B7"/>
        <w:sz w:val="96"/>
      </w:rPr>
      <w:t>Dozent</w:t>
    </w:r>
    <w:proofErr w:type="spellEnd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39C"/>
    <w:rsid w:val="00010E17"/>
    <w:rsid w:val="000112DC"/>
    <w:rsid w:val="00040040"/>
    <w:rsid w:val="00043587"/>
    <w:rsid w:val="000449B1"/>
    <w:rsid w:val="00050FBD"/>
    <w:rsid w:val="0005457D"/>
    <w:rsid w:val="000711BF"/>
    <w:rsid w:val="00097894"/>
    <w:rsid w:val="000C6138"/>
    <w:rsid w:val="000C7286"/>
    <w:rsid w:val="00102BFB"/>
    <w:rsid w:val="00110866"/>
    <w:rsid w:val="0013726C"/>
    <w:rsid w:val="00147109"/>
    <w:rsid w:val="001478C8"/>
    <w:rsid w:val="00184F76"/>
    <w:rsid w:val="00196D79"/>
    <w:rsid w:val="001C4D19"/>
    <w:rsid w:val="002227BF"/>
    <w:rsid w:val="00240B9E"/>
    <w:rsid w:val="002826EF"/>
    <w:rsid w:val="0028650B"/>
    <w:rsid w:val="002A2C5A"/>
    <w:rsid w:val="002A7A22"/>
    <w:rsid w:val="002C7AF9"/>
    <w:rsid w:val="003429E4"/>
    <w:rsid w:val="003521F2"/>
    <w:rsid w:val="00356F88"/>
    <w:rsid w:val="00357F35"/>
    <w:rsid w:val="00360515"/>
    <w:rsid w:val="0037144A"/>
    <w:rsid w:val="003759CC"/>
    <w:rsid w:val="003825BB"/>
    <w:rsid w:val="00387A83"/>
    <w:rsid w:val="00391766"/>
    <w:rsid w:val="003A018E"/>
    <w:rsid w:val="003A47CF"/>
    <w:rsid w:val="003A5D8F"/>
    <w:rsid w:val="003A6515"/>
    <w:rsid w:val="003B0128"/>
    <w:rsid w:val="003F0DCF"/>
    <w:rsid w:val="003F1A74"/>
    <w:rsid w:val="003F3CF1"/>
    <w:rsid w:val="003F68F3"/>
    <w:rsid w:val="00404823"/>
    <w:rsid w:val="00415962"/>
    <w:rsid w:val="0045253F"/>
    <w:rsid w:val="00460141"/>
    <w:rsid w:val="004713BA"/>
    <w:rsid w:val="00483999"/>
    <w:rsid w:val="0048781B"/>
    <w:rsid w:val="004A125C"/>
    <w:rsid w:val="004A2375"/>
    <w:rsid w:val="004B01C2"/>
    <w:rsid w:val="004C35F8"/>
    <w:rsid w:val="004C4350"/>
    <w:rsid w:val="004D439C"/>
    <w:rsid w:val="004F31ED"/>
    <w:rsid w:val="00526840"/>
    <w:rsid w:val="00553A22"/>
    <w:rsid w:val="00565EF9"/>
    <w:rsid w:val="005728DE"/>
    <w:rsid w:val="00574588"/>
    <w:rsid w:val="0058071C"/>
    <w:rsid w:val="00581159"/>
    <w:rsid w:val="00582893"/>
    <w:rsid w:val="00586263"/>
    <w:rsid w:val="005A5B24"/>
    <w:rsid w:val="005B7C14"/>
    <w:rsid w:val="00631B2E"/>
    <w:rsid w:val="0064283C"/>
    <w:rsid w:val="00644AB5"/>
    <w:rsid w:val="00646E4E"/>
    <w:rsid w:val="00660CD0"/>
    <w:rsid w:val="00672661"/>
    <w:rsid w:val="00686A0D"/>
    <w:rsid w:val="0069711D"/>
    <w:rsid w:val="006A55A3"/>
    <w:rsid w:val="006D38F4"/>
    <w:rsid w:val="006D6095"/>
    <w:rsid w:val="006F2372"/>
    <w:rsid w:val="007314C6"/>
    <w:rsid w:val="00753735"/>
    <w:rsid w:val="008013DF"/>
    <w:rsid w:val="00802722"/>
    <w:rsid w:val="00856135"/>
    <w:rsid w:val="00865DCB"/>
    <w:rsid w:val="008711F7"/>
    <w:rsid w:val="00887300"/>
    <w:rsid w:val="00891BC9"/>
    <w:rsid w:val="00896365"/>
    <w:rsid w:val="0091756E"/>
    <w:rsid w:val="00931E86"/>
    <w:rsid w:val="00983BAD"/>
    <w:rsid w:val="0099278E"/>
    <w:rsid w:val="009A32EA"/>
    <w:rsid w:val="009D3AA5"/>
    <w:rsid w:val="00A13CF0"/>
    <w:rsid w:val="00A44E53"/>
    <w:rsid w:val="00A47B67"/>
    <w:rsid w:val="00A503EE"/>
    <w:rsid w:val="00A72EC6"/>
    <w:rsid w:val="00A77C3A"/>
    <w:rsid w:val="00A8159F"/>
    <w:rsid w:val="00A84C16"/>
    <w:rsid w:val="00A92D39"/>
    <w:rsid w:val="00A94479"/>
    <w:rsid w:val="00AB7093"/>
    <w:rsid w:val="00AC0024"/>
    <w:rsid w:val="00AC4E2D"/>
    <w:rsid w:val="00AF4DD5"/>
    <w:rsid w:val="00B063A5"/>
    <w:rsid w:val="00B31953"/>
    <w:rsid w:val="00B31A58"/>
    <w:rsid w:val="00B3291C"/>
    <w:rsid w:val="00B8009F"/>
    <w:rsid w:val="00B85680"/>
    <w:rsid w:val="00BC18B0"/>
    <w:rsid w:val="00BC424C"/>
    <w:rsid w:val="00BC771B"/>
    <w:rsid w:val="00BD1DF4"/>
    <w:rsid w:val="00BD3F1E"/>
    <w:rsid w:val="00C24BDF"/>
    <w:rsid w:val="00C25F60"/>
    <w:rsid w:val="00C30FA9"/>
    <w:rsid w:val="00C524B5"/>
    <w:rsid w:val="00C70879"/>
    <w:rsid w:val="00C76424"/>
    <w:rsid w:val="00CB77A1"/>
    <w:rsid w:val="00CC59D6"/>
    <w:rsid w:val="00CF137D"/>
    <w:rsid w:val="00D151B8"/>
    <w:rsid w:val="00D4036A"/>
    <w:rsid w:val="00D66093"/>
    <w:rsid w:val="00D674E9"/>
    <w:rsid w:val="00D7779F"/>
    <w:rsid w:val="00DB50CA"/>
    <w:rsid w:val="00DD1539"/>
    <w:rsid w:val="00DE1EB1"/>
    <w:rsid w:val="00DE3BF9"/>
    <w:rsid w:val="00DF0D7A"/>
    <w:rsid w:val="00E07E17"/>
    <w:rsid w:val="00E14EDB"/>
    <w:rsid w:val="00E25C79"/>
    <w:rsid w:val="00E437DE"/>
    <w:rsid w:val="00E44375"/>
    <w:rsid w:val="00E73EE9"/>
    <w:rsid w:val="00EA6B28"/>
    <w:rsid w:val="00ED66ED"/>
    <w:rsid w:val="00ED6D12"/>
    <w:rsid w:val="00ED7587"/>
    <w:rsid w:val="00EE4702"/>
    <w:rsid w:val="00EF043E"/>
    <w:rsid w:val="00EF35AC"/>
    <w:rsid w:val="00EF5CD2"/>
    <w:rsid w:val="00F00351"/>
    <w:rsid w:val="00F30376"/>
    <w:rsid w:val="00F368BC"/>
    <w:rsid w:val="00F464B8"/>
    <w:rsid w:val="00F67249"/>
    <w:rsid w:val="00FB7596"/>
    <w:rsid w:val="00FF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707B991"/>
  <w15:docId w15:val="{FFF2C03D-C38D-468E-9FE3-91CD8242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E1EB1"/>
  </w:style>
  <w:style w:type="paragraph" w:styleId="berschrift1">
    <w:name w:val="heading 1"/>
    <w:basedOn w:val="Standard"/>
    <w:next w:val="Standard"/>
    <w:link w:val="berschrift1Zchn"/>
    <w:uiPriority w:val="9"/>
    <w:qFormat/>
    <w:rsid w:val="006D60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57F3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3726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4D43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leSchattierung-Akzent11">
    <w:name w:val="Helle Schattierung - Akzent 11"/>
    <w:basedOn w:val="NormaleTabelle"/>
    <w:uiPriority w:val="60"/>
    <w:rsid w:val="004D439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4D439C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F5CD2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6D6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einLeerraum">
    <w:name w:val="No Spacing"/>
    <w:uiPriority w:val="1"/>
    <w:qFormat/>
    <w:rsid w:val="00460141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357F3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Hyperlink">
    <w:name w:val="Hyperlink"/>
    <w:basedOn w:val="Absatz-Standardschriftart"/>
    <w:uiPriority w:val="99"/>
    <w:unhideWhenUsed/>
    <w:rsid w:val="00B8009F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84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F76"/>
  </w:style>
  <w:style w:type="paragraph" w:styleId="Fuzeile">
    <w:name w:val="footer"/>
    <w:basedOn w:val="Standard"/>
    <w:link w:val="FuzeileZchn"/>
    <w:uiPriority w:val="99"/>
    <w:unhideWhenUsed/>
    <w:rsid w:val="00184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F7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2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21F2"/>
    <w:rPr>
      <w:rFonts w:ascii="Tahoma" w:hAnsi="Tahoma" w:cs="Tahoma"/>
      <w:sz w:val="16"/>
      <w:szCs w:val="16"/>
    </w:rPr>
  </w:style>
  <w:style w:type="character" w:styleId="SchwacherVerweis">
    <w:name w:val="Subtle Reference"/>
    <w:basedOn w:val="Absatz-Standardschriftart"/>
    <w:uiPriority w:val="31"/>
    <w:qFormat/>
    <w:rsid w:val="00110866"/>
    <w:rPr>
      <w:smallCaps/>
      <w:color w:val="404040" w:themeColor="text1" w:themeTint="BF"/>
      <w:sz w:val="2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38F4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B75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B7596"/>
    <w:pPr>
      <w:spacing w:after="160"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B7596"/>
    <w:rPr>
      <w:sz w:val="20"/>
      <w:szCs w:val="20"/>
    </w:rPr>
  </w:style>
  <w:style w:type="paragraph" w:customStyle="1" w:styleId="list-group-item-text">
    <w:name w:val="list-group-item-text"/>
    <w:basedOn w:val="Standard"/>
    <w:rsid w:val="00CC59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EA6B28"/>
    <w:rPr>
      <w:color w:val="800080" w:themeColor="followedHyperlink"/>
      <w:u w:val="singl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A32EA"/>
    <w:pPr>
      <w:spacing w:after="200"/>
    </w:pPr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A32EA"/>
    <w:rPr>
      <w:b/>
      <w:bCs/>
      <w:sz w:val="20"/>
      <w:szCs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3726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0998">
          <w:marLeft w:val="-225"/>
          <w:marRight w:val="-225"/>
          <w:marTop w:val="22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4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4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99179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1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6262">
          <w:marLeft w:val="0"/>
          <w:marRight w:val="0"/>
          <w:marTop w:val="42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5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-educational-resources.de/was-ist-oer/" TargetMode="External"/><Relationship Id="rId13" Type="http://schemas.openxmlformats.org/officeDocument/2006/relationships/hyperlink" Target="http://www.didactic-design.de/wp-content/uploads/344DE_WP_E-Learning-mit-Webinaren.pdf" TargetMode="External"/><Relationship Id="rId18" Type="http://schemas.openxmlformats.org/officeDocument/2006/relationships/hyperlink" Target="https://www.gesetze-im-internet.de/urhg/__7.html" TargetMode="External"/><Relationship Id="rId26" Type="http://schemas.openxmlformats.org/officeDocument/2006/relationships/hyperlink" Target="https://methodenkoffer-sgl.de/digitale-werkzeuge/screencast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de.wikipedia.org/w/index.php?title=Blog&amp;oldid=190927765" TargetMode="External"/><Relationship Id="rId7" Type="http://schemas.openxmlformats.org/officeDocument/2006/relationships/hyperlink" Target="https://www.e-teaching.org/lehrszenarien/mooc/index_html" TargetMode="External"/><Relationship Id="rId12" Type="http://schemas.openxmlformats.org/officeDocument/2006/relationships/hyperlink" Target="https://www.edukatico.org/de/report/virtuelle-realitaet-so-sieht-digitale-bildung-mit-360-grad-videos-aus" TargetMode="External"/><Relationship Id="rId17" Type="http://schemas.openxmlformats.org/officeDocument/2006/relationships/hyperlink" Target="https://www.e-teaching.org/didaktik/gestaltung/textaufbereitung/sorten/index_html" TargetMode="External"/><Relationship Id="rId25" Type="http://schemas.openxmlformats.org/officeDocument/2006/relationships/hyperlink" Target="https://wb-web.de/wissen/lehren-lernen/selbstgesteuert-lernen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ie-bonn.de/wb/2015-didaktische-reduktion-01.pdf" TargetMode="External"/><Relationship Id="rId20" Type="http://schemas.openxmlformats.org/officeDocument/2006/relationships/hyperlink" Target="https://de.wikipedia.org/w/index.php?title=Internetforum&amp;oldid=189789129" TargetMode="External"/><Relationship Id="rId29" Type="http://schemas.openxmlformats.org/officeDocument/2006/relationships/hyperlink" Target="https://methodenkoffer-sgl.de/enzyklopaedie/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bpb.de/mediathek/234994/oer-erklaert-die-grundlagen" TargetMode="External"/><Relationship Id="rId24" Type="http://schemas.openxmlformats.org/officeDocument/2006/relationships/hyperlink" Target="https://arbeits-abc.de/effektiver-arbeiten-durch-ein-besseres-zeitmanagement/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e-teaching.org/didaktik/konzeption/zielgruppe/checkliste/index_html" TargetMode="External"/><Relationship Id="rId23" Type="http://schemas.openxmlformats.org/officeDocument/2006/relationships/hyperlink" Target="https://de.wikipedia.org/w/index.php?title=Netiquette&amp;oldid=189782287" TargetMode="External"/><Relationship Id="rId28" Type="http://schemas.openxmlformats.org/officeDocument/2006/relationships/hyperlink" Target="https://methodenkoffer-sgl.de/enzyklopaedie/" TargetMode="External"/><Relationship Id="rId10" Type="http://schemas.openxmlformats.org/officeDocument/2006/relationships/hyperlink" Target="https://www.e-teaching.org/didaktik/gestaltung/ton/podcast/index_html" TargetMode="External"/><Relationship Id="rId19" Type="http://schemas.openxmlformats.org/officeDocument/2006/relationships/hyperlink" Target="https://www.gesetze-im-internet.de/urhg/BJNR012730965.html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-teaching.org/etresources/media/pdf/langtext_2014_oestermeier-uwe_eitel-alexander_lernen-mit-text-und-bild.pdf" TargetMode="External"/><Relationship Id="rId14" Type="http://schemas.openxmlformats.org/officeDocument/2006/relationships/hyperlink" Target="https://wb-web.de/material/medien/kollaboratives-arbeiten-worin-liegt-der-mehrwert-der-gemeinsamen-texterstellung.htm" TargetMode="External"/><Relationship Id="rId22" Type="http://schemas.openxmlformats.org/officeDocument/2006/relationships/hyperlink" Target="https://de.wikipedia.org/w/index.php?title=Moderation_(Gruppenarbeit)&amp;oldid=181147918" TargetMode="External"/><Relationship Id="rId27" Type="http://schemas.openxmlformats.org/officeDocument/2006/relationships/hyperlink" Target="https://methodenkoffer-sgl.de/digitale-werkzeuge/e-portfolio/" TargetMode="External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74793-4702-4B27-8791-2886B722E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2248</Words>
  <Characters>14168</Characters>
  <Application>Microsoft Office Word</Application>
  <DocSecurity>0</DocSecurity>
  <Lines>118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fkling</dc:creator>
  <cp:lastModifiedBy>Fabienne Ecker</cp:lastModifiedBy>
  <cp:revision>39</cp:revision>
  <dcterms:created xsi:type="dcterms:W3CDTF">2018-12-06T14:03:00Z</dcterms:created>
  <dcterms:modified xsi:type="dcterms:W3CDTF">2019-12-18T15:55:00Z</dcterms:modified>
</cp:coreProperties>
</file>